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810" w:rsidRDefault="00856810" w:rsidP="00856810">
      <w:pPr>
        <w:rPr>
          <w:b/>
          <w:sz w:val="28"/>
          <w:szCs w:val="28"/>
          <w:lang w:val="hr-HR"/>
        </w:rPr>
      </w:pPr>
      <w:bookmarkStart w:id="0" w:name="_GoBack"/>
      <w:bookmarkEnd w:id="0"/>
    </w:p>
    <w:p w:rsidR="00856810" w:rsidRDefault="002C67DB" w:rsidP="00856810">
      <w:pPr>
        <w:rPr>
          <w:b/>
          <w:sz w:val="28"/>
          <w:szCs w:val="28"/>
          <w:lang w:val="hr-HR"/>
        </w:rPr>
      </w:pPr>
      <w:r>
        <w:rPr>
          <w:b/>
          <w:noProof/>
          <w:sz w:val="28"/>
          <w:szCs w:val="28"/>
          <w:lang w:val="hr-HR" w:eastAsia="hr-HR"/>
        </w:rPr>
        <w:pict>
          <v:group id="_x0000_s1026" editas="canvas" style="position:absolute;margin-left:-19.15pt;margin-top:-15.5pt;width:468pt;height:108pt;z-index:-251657216" coordorigin="1629,1219" coordsize="7488,172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29;top:1219;width:7488;height:1728" o:preferrelative="f" filled="t" fillcolor="silver" stroked="t" strokecolor="gray" strokeweight="2.25pt">
              <v:fill opacity="20972f" o:opacity2="10486f" rotate="t" o:detectmouseclick="t" focus="50%" type="gradient"/>
              <v:path o:extrusionok="t" o:connecttype="none"/>
              <o:lock v:ext="edit" text="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4221;top:1507;width:4176;height:1151" fillcolor="#339" stroked="f">
              <v:fill color2="#333" rotate="t" focus="-50%" type="gradient"/>
              <v:shadow on="t" color="silver" opacity="52429f"/>
              <v:textpath style="font-family:&quot;Bookman Old Style&quot;;font-weight:bold;v-text-kern:t" trim="t" fitpath="t" string="Zajednica športova &#10;Karlovačke županije"/>
            </v:shape>
            <v:group id="_x0000_s1029" style="position:absolute;left:1917;top:1219;width:1008;height:1584" coordorigin="576,528" coordsize="672,1008">
              <v:shape id="_x0000_s1030" type="#_x0000_t75" style="position:absolute;left:614;top:816;width:586;height:672">
                <v:imagedata r:id="rId8" o:title="" chromakey="white" blacklevel="7864f"/>
              </v:shape>
              <v:shapetype id="_x0000_t140" coordsize="21600,21600" o:spt="140" adj="5400" path="m0@0l10800,,21600@0m,21600l10800@1,21600,21600e">
                <v:formulas>
                  <v:f eqn="val #0"/>
                  <v:f eqn="sum 21600 0 @0"/>
                  <v:f eqn="prod #0 1 2"/>
                  <v:f eqn="sum @2 10800 0"/>
                </v:formulas>
                <v:path textpathok="t" o:connecttype="custom" o:connectlocs="10800,0;0,@3;10800,@1;21600,@3" o:connectangles="270,180,90,0"/>
                <v:textpath on="t" fitshape="t"/>
                <v:handles>
                  <v:h position="topLeft,#0" yrange="0,10800"/>
                </v:handles>
                <o:lock v:ext="edit" text="t" shapetype="t"/>
              </v:shapetype>
              <v:shape id="_x0000_s1031" type="#_x0000_t140" style="position:absolute;left:576;top:528;width:672;height:288" adj="5850" fillcolor="black">
                <v:shadow color="#868686"/>
                <v:textpath style="font-family:&quot;Times New Roman&quot;;v-text-kern:t" trim="t" fitpath="t" string="Zajednica športova &#10;Karlovačke županije"/>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2" type="#_x0000_t145" style="position:absolute;left:672;top:1392;width:467;height:144" adj=",4135">
                <v:shadow color="#868686"/>
                <v:textpath style="font-family:&quot;Arial Black&quot;" fitshape="t" trim="t" string="KARLOVAC"/>
              </v:shape>
            </v:group>
          </v:group>
        </w:pict>
      </w:r>
    </w:p>
    <w:p w:rsidR="00856810" w:rsidRDefault="00856810" w:rsidP="00856810">
      <w:pPr>
        <w:rPr>
          <w:b/>
          <w:sz w:val="28"/>
          <w:szCs w:val="28"/>
          <w:lang w:val="hr-HR"/>
        </w:rPr>
      </w:pPr>
    </w:p>
    <w:p w:rsidR="00856810" w:rsidRDefault="00856810" w:rsidP="00856810">
      <w:pPr>
        <w:rPr>
          <w:b/>
          <w:sz w:val="28"/>
          <w:szCs w:val="28"/>
          <w:lang w:val="hr-HR"/>
        </w:rPr>
      </w:pPr>
    </w:p>
    <w:p w:rsidR="00856810" w:rsidRDefault="00856810" w:rsidP="00856810">
      <w:pPr>
        <w:rPr>
          <w:b/>
          <w:sz w:val="28"/>
          <w:szCs w:val="28"/>
          <w:lang w:val="hr-HR"/>
        </w:rPr>
      </w:pPr>
    </w:p>
    <w:p w:rsidR="00856810" w:rsidRDefault="00856810" w:rsidP="00856810">
      <w:pPr>
        <w:rPr>
          <w:b/>
          <w:sz w:val="28"/>
          <w:szCs w:val="28"/>
          <w:lang w:val="hr-HR"/>
        </w:rPr>
      </w:pPr>
    </w:p>
    <w:p w:rsidR="00856810" w:rsidRDefault="00856810" w:rsidP="00856810">
      <w:pPr>
        <w:rPr>
          <w:b/>
          <w:sz w:val="28"/>
          <w:szCs w:val="28"/>
          <w:lang w:val="hr-HR"/>
        </w:rPr>
      </w:pPr>
    </w:p>
    <w:p w:rsidR="00856810" w:rsidRDefault="00856810" w:rsidP="00856810">
      <w:pPr>
        <w:tabs>
          <w:tab w:val="left" w:pos="6300"/>
        </w:tabs>
        <w:rPr>
          <w:b/>
          <w:sz w:val="28"/>
          <w:szCs w:val="28"/>
          <w:lang w:val="hr-HR"/>
        </w:rPr>
      </w:pPr>
      <w:r>
        <w:rPr>
          <w:b/>
          <w:sz w:val="28"/>
          <w:szCs w:val="28"/>
          <w:lang w:val="hr-HR"/>
        </w:rPr>
        <w:tab/>
      </w:r>
    </w:p>
    <w:p w:rsidR="00856810" w:rsidRDefault="00856810" w:rsidP="00856810">
      <w:pPr>
        <w:rPr>
          <w:b/>
          <w:sz w:val="28"/>
          <w:szCs w:val="28"/>
          <w:lang w:val="hr-HR"/>
        </w:rPr>
      </w:pPr>
    </w:p>
    <w:p w:rsidR="00856810" w:rsidRPr="00856810" w:rsidRDefault="00856810" w:rsidP="00856810">
      <w:pPr>
        <w:jc w:val="center"/>
        <w:rPr>
          <w:b/>
          <w:sz w:val="28"/>
          <w:szCs w:val="28"/>
          <w:lang w:val="hr-HR"/>
        </w:rPr>
      </w:pPr>
      <w:r w:rsidRPr="00856810">
        <w:rPr>
          <w:b/>
          <w:sz w:val="28"/>
          <w:szCs w:val="28"/>
          <w:lang w:val="hr-HR"/>
        </w:rPr>
        <w:t xml:space="preserve">P r a v i l n i k  </w:t>
      </w:r>
    </w:p>
    <w:p w:rsidR="00856810" w:rsidRPr="00856810" w:rsidRDefault="00856810" w:rsidP="00856810">
      <w:pPr>
        <w:jc w:val="center"/>
        <w:rPr>
          <w:b/>
          <w:sz w:val="28"/>
          <w:szCs w:val="28"/>
          <w:lang w:val="hr-HR"/>
        </w:rPr>
      </w:pPr>
      <w:r w:rsidRPr="00856810">
        <w:rPr>
          <w:b/>
          <w:sz w:val="28"/>
          <w:szCs w:val="28"/>
          <w:lang w:val="hr-HR"/>
        </w:rPr>
        <w:t>o raspodjeli financijskih sredstava</w:t>
      </w:r>
    </w:p>
    <w:p w:rsidR="00856810" w:rsidRPr="00856810" w:rsidRDefault="00856810" w:rsidP="00856810">
      <w:pPr>
        <w:pStyle w:val="Naslov1"/>
        <w:rPr>
          <w:sz w:val="28"/>
          <w:szCs w:val="28"/>
        </w:rPr>
      </w:pPr>
      <w:r w:rsidRPr="00856810">
        <w:rPr>
          <w:sz w:val="28"/>
          <w:szCs w:val="28"/>
        </w:rPr>
        <w:t>Zajednice športova Karlovačke županije</w:t>
      </w:r>
    </w:p>
    <w:p w:rsidR="00856810" w:rsidRPr="00856810" w:rsidRDefault="00856810" w:rsidP="00856810">
      <w:pPr>
        <w:jc w:val="center"/>
        <w:rPr>
          <w:sz w:val="28"/>
          <w:szCs w:val="28"/>
          <w:lang w:val="hr-HR"/>
        </w:rPr>
      </w:pPr>
      <w:r w:rsidRPr="00856810">
        <w:rPr>
          <w:b/>
          <w:sz w:val="28"/>
          <w:szCs w:val="28"/>
          <w:lang w:val="hr-HR"/>
        </w:rPr>
        <w:t>za 2016. godinu</w:t>
      </w:r>
    </w:p>
    <w:p w:rsidR="00856810" w:rsidRDefault="00856810" w:rsidP="00856810">
      <w:pPr>
        <w:jc w:val="both"/>
        <w:rPr>
          <w:lang w:val="hr-HR"/>
        </w:rPr>
      </w:pPr>
      <w:r>
        <w:rPr>
          <w:lang w:val="hr-HR"/>
        </w:rPr>
        <w:t xml:space="preserve">            Zajednica športova Karlovačke županije sukladno članku 76</w:t>
      </w:r>
      <w:r>
        <w:rPr>
          <w:color w:val="000000"/>
          <w:lang w:val="hr-HR"/>
        </w:rPr>
        <w:t xml:space="preserve">., stavak 2. Zakona o sportu </w:t>
      </w:r>
      <w:r w:rsidRPr="00055B4C">
        <w:rPr>
          <w:color w:val="000000" w:themeColor="text1"/>
          <w:lang w:val="hr-HR"/>
        </w:rPr>
        <w:t>(NN 85/15)</w:t>
      </w:r>
      <w:r>
        <w:rPr>
          <w:color w:val="000000"/>
          <w:lang w:val="hr-HR"/>
        </w:rPr>
        <w:t xml:space="preserve"> predlagač je Programa javnih potreba u sportu Karlovačke županije. Sredstva proračuna namijenjena financiranju Javnih potreba u sportu Karlovačke županije izdvajaju se temeljem članka 76., Stavak 5. Zakona o sportu, na račun zajednice koja skrbi o ostvarenju i provođenju programa</w:t>
      </w:r>
      <w:r>
        <w:rPr>
          <w:lang w:val="hr-HR"/>
        </w:rPr>
        <w:t xml:space="preserve">. </w:t>
      </w:r>
    </w:p>
    <w:p w:rsidR="00856810" w:rsidRDefault="00856810" w:rsidP="00856810">
      <w:pPr>
        <w:ind w:firstLine="720"/>
        <w:jc w:val="both"/>
        <w:rPr>
          <w:lang w:val="hr-HR"/>
        </w:rPr>
      </w:pPr>
    </w:p>
    <w:p w:rsidR="00856810" w:rsidRDefault="00856810" w:rsidP="00856810">
      <w:pPr>
        <w:pStyle w:val="Tijeloteksta3"/>
      </w:pPr>
      <w:r>
        <w:t>Javne potrebe u sportu Karlovačke županije su zakonom utvrđene aktivnosti i djelatnosti za koje je određeno da su lokalnog značaja a u svezi sa:</w:t>
      </w:r>
    </w:p>
    <w:p w:rsidR="00856810" w:rsidRDefault="00856810" w:rsidP="00856810">
      <w:pPr>
        <w:jc w:val="both"/>
        <w:rPr>
          <w:lang w:val="hr-HR"/>
        </w:rPr>
      </w:pPr>
    </w:p>
    <w:p w:rsidR="00856810" w:rsidRDefault="00856810" w:rsidP="00856810">
      <w:pPr>
        <w:numPr>
          <w:ilvl w:val="0"/>
          <w:numId w:val="1"/>
        </w:numPr>
        <w:jc w:val="both"/>
        <w:rPr>
          <w:lang w:val="hr-HR"/>
        </w:rPr>
      </w:pPr>
      <w:r>
        <w:rPr>
          <w:lang w:val="hr-HR"/>
        </w:rPr>
        <w:t xml:space="preserve">poticanjem i promicanjem sporta </w:t>
      </w:r>
    </w:p>
    <w:p w:rsidR="00856810" w:rsidRDefault="00856810" w:rsidP="00856810">
      <w:pPr>
        <w:ind w:left="360"/>
        <w:jc w:val="both"/>
        <w:rPr>
          <w:lang w:val="hr-HR"/>
        </w:rPr>
      </w:pPr>
    </w:p>
    <w:p w:rsidR="00856810" w:rsidRDefault="00856810" w:rsidP="00856810">
      <w:pPr>
        <w:numPr>
          <w:ilvl w:val="0"/>
          <w:numId w:val="1"/>
        </w:numPr>
        <w:jc w:val="both"/>
        <w:rPr>
          <w:lang w:val="hr-HR"/>
        </w:rPr>
      </w:pPr>
      <w:r>
        <w:rPr>
          <w:lang w:val="hr-HR"/>
        </w:rPr>
        <w:t>provođenjem sportskih aktivnosti djece, mladeži i studenata</w:t>
      </w:r>
    </w:p>
    <w:p w:rsidR="00856810" w:rsidRDefault="00856810" w:rsidP="00856810">
      <w:pPr>
        <w:ind w:left="360"/>
        <w:jc w:val="both"/>
        <w:rPr>
          <w:lang w:val="hr-HR"/>
        </w:rPr>
      </w:pPr>
    </w:p>
    <w:p w:rsidR="00856810" w:rsidRDefault="00856810" w:rsidP="00856810">
      <w:pPr>
        <w:numPr>
          <w:ilvl w:val="0"/>
          <w:numId w:val="1"/>
        </w:numPr>
        <w:jc w:val="both"/>
        <w:rPr>
          <w:lang w:val="hr-HR"/>
        </w:rPr>
      </w:pPr>
      <w:r>
        <w:rPr>
          <w:lang w:val="hr-HR"/>
        </w:rPr>
        <w:t>djelovanjem sportskih udruga, sportskih zajednica i saveza</w:t>
      </w:r>
    </w:p>
    <w:p w:rsidR="00856810" w:rsidRDefault="00856810" w:rsidP="00856810">
      <w:pPr>
        <w:ind w:left="360"/>
        <w:jc w:val="both"/>
        <w:rPr>
          <w:lang w:val="hr-HR"/>
        </w:rPr>
      </w:pPr>
    </w:p>
    <w:p w:rsidR="00856810" w:rsidRDefault="00856810" w:rsidP="00856810">
      <w:pPr>
        <w:numPr>
          <w:ilvl w:val="0"/>
          <w:numId w:val="1"/>
        </w:numPr>
        <w:jc w:val="both"/>
        <w:rPr>
          <w:lang w:val="hr-HR"/>
        </w:rPr>
      </w:pPr>
      <w:r>
        <w:rPr>
          <w:lang w:val="hr-HR"/>
        </w:rPr>
        <w:t>sportska priprema, domaća i međunarodna natjecanja te opća i posebna zdravstvena zaštita sportaša</w:t>
      </w:r>
    </w:p>
    <w:p w:rsidR="00856810" w:rsidRDefault="00856810" w:rsidP="00856810">
      <w:pPr>
        <w:ind w:left="360"/>
        <w:jc w:val="both"/>
        <w:rPr>
          <w:lang w:val="hr-HR"/>
        </w:rPr>
      </w:pPr>
    </w:p>
    <w:p w:rsidR="00856810" w:rsidRDefault="00856810" w:rsidP="00856810">
      <w:pPr>
        <w:numPr>
          <w:ilvl w:val="0"/>
          <w:numId w:val="1"/>
        </w:numPr>
        <w:jc w:val="both"/>
        <w:rPr>
          <w:lang w:val="hr-HR"/>
        </w:rPr>
      </w:pPr>
      <w:r>
        <w:rPr>
          <w:lang w:val="hr-HR"/>
        </w:rPr>
        <w:t>zapošljavanjem osoba za obavljanje stručnih poslova u sportu</w:t>
      </w:r>
    </w:p>
    <w:p w:rsidR="00856810" w:rsidRDefault="00856810" w:rsidP="00856810">
      <w:pPr>
        <w:ind w:left="360"/>
        <w:jc w:val="both"/>
        <w:rPr>
          <w:lang w:val="hr-HR"/>
        </w:rPr>
      </w:pPr>
    </w:p>
    <w:p w:rsidR="00856810" w:rsidRDefault="00856810" w:rsidP="00856810">
      <w:pPr>
        <w:numPr>
          <w:ilvl w:val="0"/>
          <w:numId w:val="1"/>
        </w:numPr>
        <w:jc w:val="both"/>
        <w:rPr>
          <w:lang w:val="hr-HR"/>
        </w:rPr>
      </w:pPr>
      <w:r>
        <w:rPr>
          <w:lang w:val="hr-HR"/>
        </w:rPr>
        <w:t xml:space="preserve">sportsko-rekreacijskim aktivnostima građana </w:t>
      </w:r>
    </w:p>
    <w:p w:rsidR="00856810" w:rsidRDefault="00856810" w:rsidP="00856810">
      <w:pPr>
        <w:ind w:left="360"/>
        <w:jc w:val="both"/>
        <w:rPr>
          <w:lang w:val="hr-HR"/>
        </w:rPr>
      </w:pPr>
    </w:p>
    <w:p w:rsidR="00856810" w:rsidRDefault="00856810" w:rsidP="00856810">
      <w:pPr>
        <w:numPr>
          <w:ilvl w:val="0"/>
          <w:numId w:val="1"/>
        </w:numPr>
        <w:jc w:val="both"/>
        <w:rPr>
          <w:lang w:val="hr-HR"/>
        </w:rPr>
      </w:pPr>
      <w:r>
        <w:rPr>
          <w:lang w:val="hr-HR"/>
        </w:rPr>
        <w:t xml:space="preserve">sportskim aktivnostima osoba s teškoćama u razvoju i osoba s invaliditetom </w:t>
      </w:r>
    </w:p>
    <w:p w:rsidR="00856810" w:rsidRDefault="00856810" w:rsidP="00856810">
      <w:pPr>
        <w:ind w:left="360"/>
        <w:jc w:val="both"/>
        <w:rPr>
          <w:lang w:val="hr-HR"/>
        </w:rPr>
      </w:pPr>
    </w:p>
    <w:p w:rsidR="00856810" w:rsidRDefault="00856810" w:rsidP="00856810">
      <w:pPr>
        <w:numPr>
          <w:ilvl w:val="0"/>
          <w:numId w:val="1"/>
        </w:numPr>
        <w:jc w:val="both"/>
        <w:rPr>
          <w:lang w:val="hr-HR"/>
        </w:rPr>
      </w:pPr>
      <w:r>
        <w:rPr>
          <w:lang w:val="hr-HR"/>
        </w:rPr>
        <w:t xml:space="preserve">planiranjem, izgradnjom, održavanjem i korištenjem sportskih građevina </w:t>
      </w:r>
    </w:p>
    <w:p w:rsidR="00856810" w:rsidRDefault="00856810" w:rsidP="00856810">
      <w:pPr>
        <w:jc w:val="both"/>
        <w:rPr>
          <w:lang w:val="hr-HR"/>
        </w:rPr>
      </w:pPr>
    </w:p>
    <w:p w:rsidR="00856810" w:rsidRDefault="00856810" w:rsidP="00856810">
      <w:pPr>
        <w:numPr>
          <w:ilvl w:val="0"/>
          <w:numId w:val="1"/>
        </w:numPr>
        <w:jc w:val="both"/>
        <w:rPr>
          <w:lang w:val="hr-HR"/>
        </w:rPr>
      </w:pPr>
      <w:r>
        <w:rPr>
          <w:color w:val="000000"/>
          <w:lang w:val="hr-HR"/>
        </w:rPr>
        <w:t>provođenjem i financiranjem znanstvenih i razvojnih projekata elaborata i studija u funkciji razvoja sporta</w:t>
      </w:r>
      <w:r>
        <w:rPr>
          <w:lang w:val="hr-HR"/>
        </w:rPr>
        <w:t>.</w:t>
      </w:r>
    </w:p>
    <w:p w:rsidR="00856810" w:rsidRDefault="00856810" w:rsidP="00856810">
      <w:pPr>
        <w:ind w:left="360"/>
        <w:jc w:val="both"/>
        <w:rPr>
          <w:lang w:val="hr-HR"/>
        </w:rPr>
      </w:pPr>
    </w:p>
    <w:p w:rsidR="00856810" w:rsidRDefault="00856810" w:rsidP="00856810">
      <w:pPr>
        <w:pStyle w:val="Tijeloteksta3"/>
      </w:pPr>
      <w:r>
        <w:t xml:space="preserve">S tim u svezi ovim Pravilnikom osiguravaju se financijska sredstva iz proračuna Karlovačke županije za realizaciju sljedećih programa: </w:t>
      </w:r>
    </w:p>
    <w:p w:rsidR="00856810" w:rsidRDefault="00856810" w:rsidP="00856810">
      <w:pPr>
        <w:jc w:val="both"/>
        <w:rPr>
          <w:lang w:val="hr-HR"/>
        </w:rPr>
      </w:pPr>
    </w:p>
    <w:p w:rsidR="00856810" w:rsidRDefault="00856810" w:rsidP="00856810">
      <w:pPr>
        <w:numPr>
          <w:ilvl w:val="1"/>
          <w:numId w:val="1"/>
        </w:numPr>
        <w:tabs>
          <w:tab w:val="num" w:pos="720"/>
        </w:tabs>
        <w:ind w:left="720"/>
        <w:rPr>
          <w:lang w:val="hr-HR"/>
        </w:rPr>
      </w:pPr>
      <w:r>
        <w:rPr>
          <w:lang w:val="hr-HR"/>
        </w:rPr>
        <w:lastRenderedPageBreak/>
        <w:t>Školski sport - provođenje dijela programa tjelesne i zdravstvene kulture djece i mladeži</w:t>
      </w:r>
    </w:p>
    <w:p w:rsidR="00856810" w:rsidRDefault="00856810" w:rsidP="00856810">
      <w:pPr>
        <w:numPr>
          <w:ilvl w:val="1"/>
          <w:numId w:val="1"/>
        </w:numPr>
        <w:tabs>
          <w:tab w:val="num" w:pos="720"/>
        </w:tabs>
        <w:ind w:left="720"/>
        <w:rPr>
          <w:lang w:val="hr-HR"/>
        </w:rPr>
      </w:pPr>
      <w:r>
        <w:rPr>
          <w:lang w:val="hr-HR"/>
        </w:rPr>
        <w:t>Sportske škole – ostali programi rada s mladima iz područja sporta</w:t>
      </w:r>
    </w:p>
    <w:p w:rsidR="00856810" w:rsidRDefault="00856810" w:rsidP="00856810">
      <w:pPr>
        <w:numPr>
          <w:ilvl w:val="1"/>
          <w:numId w:val="1"/>
        </w:numPr>
        <w:tabs>
          <w:tab w:val="num" w:pos="720"/>
        </w:tabs>
        <w:ind w:left="720"/>
        <w:rPr>
          <w:color w:val="000000"/>
          <w:lang w:val="hr-HR"/>
        </w:rPr>
      </w:pPr>
      <w:r>
        <w:rPr>
          <w:color w:val="000000"/>
          <w:lang w:val="hr-HR"/>
        </w:rPr>
        <w:t>Djelovanje sportskih saveza i zajednica športskih udruga u gradu, odnosno općini</w:t>
      </w:r>
    </w:p>
    <w:p w:rsidR="00856810" w:rsidRDefault="00856810" w:rsidP="00856810">
      <w:pPr>
        <w:numPr>
          <w:ilvl w:val="1"/>
          <w:numId w:val="1"/>
        </w:numPr>
        <w:tabs>
          <w:tab w:val="num" w:pos="720"/>
        </w:tabs>
        <w:ind w:left="720"/>
        <w:rPr>
          <w:color w:val="000000"/>
          <w:lang w:val="hr-HR"/>
        </w:rPr>
      </w:pPr>
      <w:r>
        <w:rPr>
          <w:color w:val="000000"/>
          <w:lang w:val="hr-HR"/>
        </w:rPr>
        <w:t>Tjelesna kultura i sportske aktivnosti invalida i drugih osoba oštećena zdravlja</w:t>
      </w:r>
    </w:p>
    <w:p w:rsidR="00856810" w:rsidRDefault="00856810" w:rsidP="00856810">
      <w:pPr>
        <w:numPr>
          <w:ilvl w:val="1"/>
          <w:numId w:val="1"/>
        </w:numPr>
        <w:tabs>
          <w:tab w:val="num" w:pos="720"/>
        </w:tabs>
        <w:ind w:left="720"/>
        <w:rPr>
          <w:color w:val="000000"/>
          <w:lang w:val="hr-HR"/>
        </w:rPr>
      </w:pPr>
      <w:r>
        <w:rPr>
          <w:color w:val="000000"/>
          <w:lang w:val="hr-HR"/>
        </w:rPr>
        <w:t>Sufinanciranje organizacija i sudjelovanja na državnim i međunarodnim natjecanjima</w:t>
      </w:r>
    </w:p>
    <w:p w:rsidR="00856810" w:rsidRDefault="00856810" w:rsidP="00856810">
      <w:pPr>
        <w:numPr>
          <w:ilvl w:val="1"/>
          <w:numId w:val="1"/>
        </w:numPr>
        <w:tabs>
          <w:tab w:val="num" w:pos="720"/>
        </w:tabs>
        <w:ind w:left="720"/>
        <w:rPr>
          <w:color w:val="000000"/>
          <w:lang w:val="hr-HR"/>
        </w:rPr>
      </w:pPr>
      <w:r>
        <w:rPr>
          <w:color w:val="000000"/>
          <w:lang w:val="hr-HR"/>
        </w:rPr>
        <w:t>Informativna djelatnost u sportu</w:t>
      </w:r>
    </w:p>
    <w:p w:rsidR="00856810" w:rsidRPr="009C3828" w:rsidRDefault="00856810" w:rsidP="00856810">
      <w:pPr>
        <w:numPr>
          <w:ilvl w:val="1"/>
          <w:numId w:val="1"/>
        </w:numPr>
        <w:tabs>
          <w:tab w:val="num" w:pos="720"/>
        </w:tabs>
        <w:ind w:left="720"/>
        <w:rPr>
          <w:color w:val="000000"/>
          <w:lang w:val="hr-HR"/>
        </w:rPr>
      </w:pPr>
      <w:r>
        <w:rPr>
          <w:color w:val="000000"/>
          <w:lang w:val="hr-HR"/>
        </w:rPr>
        <w:t>Sufinanciranje uređenja,  opremanja</w:t>
      </w:r>
      <w:r>
        <w:rPr>
          <w:lang w:val="hr-HR"/>
        </w:rPr>
        <w:t xml:space="preserve">  i adaptacije s</w:t>
      </w:r>
      <w:r>
        <w:rPr>
          <w:color w:val="000000"/>
          <w:lang w:val="hr-HR"/>
        </w:rPr>
        <w:t>portskih borilišta/igrališta na državnim i međunarodnim natjecanjima</w:t>
      </w:r>
    </w:p>
    <w:p w:rsidR="00856810" w:rsidRDefault="00856810" w:rsidP="00856810">
      <w:pPr>
        <w:numPr>
          <w:ilvl w:val="1"/>
          <w:numId w:val="1"/>
        </w:numPr>
        <w:tabs>
          <w:tab w:val="num" w:pos="720"/>
        </w:tabs>
        <w:ind w:left="720"/>
        <w:rPr>
          <w:color w:val="000000"/>
          <w:lang w:val="hr-HR"/>
        </w:rPr>
      </w:pPr>
      <w:r>
        <w:rPr>
          <w:color w:val="000000"/>
          <w:lang w:val="hr-HR"/>
        </w:rPr>
        <w:t>Sufinanciranje programa HOO-a</w:t>
      </w:r>
    </w:p>
    <w:p w:rsidR="00856810" w:rsidRDefault="00856810" w:rsidP="00856810">
      <w:pPr>
        <w:rPr>
          <w:b/>
          <w:sz w:val="32"/>
          <w:szCs w:val="32"/>
          <w:u w:val="single"/>
          <w:lang w:val="hr-HR"/>
        </w:rPr>
      </w:pPr>
    </w:p>
    <w:p w:rsidR="00856810" w:rsidRDefault="00856810" w:rsidP="00856810">
      <w:pPr>
        <w:rPr>
          <w:b/>
          <w:sz w:val="32"/>
          <w:szCs w:val="32"/>
          <w:u w:val="single"/>
          <w:lang w:val="hr-HR"/>
        </w:rPr>
      </w:pPr>
      <w:r>
        <w:rPr>
          <w:b/>
          <w:sz w:val="32"/>
          <w:szCs w:val="32"/>
          <w:u w:val="single"/>
          <w:lang w:val="hr-HR"/>
        </w:rPr>
        <w:t>1. ŠKOLSKI SPORT</w:t>
      </w:r>
    </w:p>
    <w:p w:rsidR="00856810" w:rsidRDefault="00856810" w:rsidP="00856810">
      <w:pPr>
        <w:pStyle w:val="Tijeloteksta"/>
        <w:rPr>
          <w:i w:val="0"/>
          <w:szCs w:val="24"/>
          <w:lang w:val="hr-HR" w:eastAsia="en-US"/>
        </w:rPr>
      </w:pPr>
    </w:p>
    <w:p w:rsidR="00856810" w:rsidRDefault="00856810" w:rsidP="00856810">
      <w:pPr>
        <w:pStyle w:val="Tijeloteksta"/>
        <w:rPr>
          <w:i w:val="0"/>
          <w:szCs w:val="24"/>
          <w:lang w:val="hr-HR" w:eastAsia="en-US"/>
        </w:rPr>
      </w:pPr>
      <w:r>
        <w:rPr>
          <w:i w:val="0"/>
          <w:szCs w:val="24"/>
          <w:lang w:val="hr-HR" w:eastAsia="en-US"/>
        </w:rPr>
        <w:t xml:space="preserve">        U osnovnim i srednjim školama na području Karlovačke županije djeluje školska sportska društva koja uključuju veliki broj učenika u sustavu sportskih natjecanja od lokalne do državne razine. </w:t>
      </w:r>
    </w:p>
    <w:p w:rsidR="00856810" w:rsidRDefault="00856810" w:rsidP="00856810">
      <w:pPr>
        <w:jc w:val="both"/>
        <w:rPr>
          <w:lang w:val="hr-HR"/>
        </w:rPr>
      </w:pPr>
      <w:r>
        <w:rPr>
          <w:lang w:val="hr-HR"/>
        </w:rPr>
        <w:t xml:space="preserve">       Zajednica športova Karlovačke županije skrbit će </w:t>
      </w:r>
      <w:r>
        <w:rPr>
          <w:color w:val="000000"/>
          <w:lang w:val="hr-HR"/>
        </w:rPr>
        <w:t>(se)</w:t>
      </w:r>
      <w:r>
        <w:rPr>
          <w:lang w:val="hr-HR"/>
        </w:rPr>
        <w:t xml:space="preserve"> financijskom potporom o sportskim aktivnostima djece i mladeži na županijskoj i državnoj razini, kroz programske aktivnosti Županijskog školskog sportskog saveza.</w:t>
      </w:r>
    </w:p>
    <w:p w:rsidR="00856810" w:rsidRDefault="00856810" w:rsidP="00856810">
      <w:pPr>
        <w:pStyle w:val="Tijeloteksta3"/>
      </w:pPr>
      <w:r>
        <w:t>Program univerzalne škole (USŠ) namijenjen je djeci od 1. do 4. razreda osnovne škole i usmjeren je na poticanje optimalnog razvoja motoričkih sposobnosti djece u dobi od 6 do 10 godina.</w:t>
      </w:r>
      <w:r w:rsidR="00021F96">
        <w:t xml:space="preserve"> </w:t>
      </w:r>
      <w:r>
        <w:t>Podržat će se aktivnosti vezane za njegovu realizaciju na području Karlovačke županije, a u funkciji cjelokupnog razvoja djeteta (fizičkog, kreativnog, emotivnog itd.)</w:t>
      </w:r>
    </w:p>
    <w:p w:rsidR="00856810" w:rsidRDefault="00856810" w:rsidP="00856810">
      <w:pPr>
        <w:pStyle w:val="Tijeloteksta3"/>
      </w:pPr>
      <w:r>
        <w:t xml:space="preserve">Posebna pažnja posvetit će se sportskim aktivnostima djece predškolskog uzrasta, prije svega, financijski će se pratiti organizacija tradicionalnih sportskih manifestacija kao što je Dječja Olimpijada. </w:t>
      </w:r>
    </w:p>
    <w:p w:rsidR="00856810" w:rsidRDefault="00856810" w:rsidP="00856810">
      <w:pPr>
        <w:jc w:val="both"/>
        <w:rPr>
          <w:lang w:val="hr-HR"/>
        </w:rPr>
      </w:pPr>
      <w:r w:rsidRPr="00C822AC">
        <w:rPr>
          <w:lang w:val="hr-HR"/>
        </w:rPr>
        <w:t xml:space="preserve">Sredstva </w:t>
      </w:r>
      <w:r>
        <w:rPr>
          <w:lang w:val="hr-HR"/>
        </w:rPr>
        <w:t>će se utrošiti za plaćanje tajnika Školskog športskog saveza Karlovačke županije</w:t>
      </w:r>
    </w:p>
    <w:p w:rsidR="00856810" w:rsidRPr="00C822AC" w:rsidRDefault="00856810" w:rsidP="00856810">
      <w:pPr>
        <w:jc w:val="both"/>
        <w:rPr>
          <w:lang w:val="hr-HR"/>
        </w:rPr>
      </w:pPr>
      <w:r>
        <w:rPr>
          <w:lang w:val="hr-HR"/>
        </w:rPr>
        <w:t>u iznosu od 120.000,00 kuna.</w:t>
      </w:r>
    </w:p>
    <w:p w:rsidR="00856810" w:rsidRDefault="00856810" w:rsidP="00856810">
      <w:pPr>
        <w:rPr>
          <w:b/>
          <w:sz w:val="32"/>
          <w:szCs w:val="32"/>
          <w:u w:val="single"/>
          <w:lang w:val="hr-HR"/>
        </w:rPr>
      </w:pPr>
    </w:p>
    <w:p w:rsidR="00856810" w:rsidRDefault="00856810" w:rsidP="00856810">
      <w:pPr>
        <w:rPr>
          <w:sz w:val="28"/>
          <w:szCs w:val="28"/>
          <w:u w:val="single"/>
          <w:lang w:val="hr-HR"/>
        </w:rPr>
      </w:pPr>
      <w:r>
        <w:rPr>
          <w:b/>
          <w:sz w:val="32"/>
          <w:szCs w:val="32"/>
          <w:u w:val="single"/>
          <w:lang w:val="hr-HR"/>
        </w:rPr>
        <w:t>2. S</w:t>
      </w:r>
      <w:r>
        <w:rPr>
          <w:b/>
          <w:color w:val="000000"/>
          <w:sz w:val="32"/>
          <w:szCs w:val="32"/>
          <w:u w:val="single"/>
          <w:lang w:val="hr-HR"/>
        </w:rPr>
        <w:t>PORTSKE ŠKOLE</w:t>
      </w:r>
    </w:p>
    <w:p w:rsidR="00856810" w:rsidRDefault="00856810" w:rsidP="00856810">
      <w:pPr>
        <w:rPr>
          <w:sz w:val="28"/>
          <w:szCs w:val="28"/>
          <w:u w:val="single"/>
          <w:lang w:val="hr-HR"/>
        </w:rPr>
      </w:pPr>
    </w:p>
    <w:p w:rsidR="00856810" w:rsidRDefault="00856810" w:rsidP="00856810">
      <w:pPr>
        <w:rPr>
          <w:color w:val="000000"/>
          <w:lang w:val="hr-HR"/>
        </w:rPr>
      </w:pPr>
      <w:r>
        <w:rPr>
          <w:lang w:val="hr-HR"/>
        </w:rPr>
        <w:t xml:space="preserve">Da bi </w:t>
      </w:r>
      <w:r>
        <w:rPr>
          <w:color w:val="000000"/>
          <w:lang w:val="hr-HR"/>
        </w:rPr>
        <w:t>potencijalni korisnik/predlagač Programa (sportski klub) mogao ući u razmatranje za dodjelu novčanih sredstava (potpore) mora zadovoljiti sljedeće uvjete:</w:t>
      </w:r>
    </w:p>
    <w:p w:rsidR="00856810" w:rsidRDefault="00856810" w:rsidP="00856810">
      <w:pPr>
        <w:numPr>
          <w:ilvl w:val="0"/>
          <w:numId w:val="2"/>
        </w:numPr>
        <w:rPr>
          <w:color w:val="000000"/>
          <w:lang w:val="hr-HR"/>
        </w:rPr>
      </w:pPr>
      <w:r>
        <w:rPr>
          <w:color w:val="000000"/>
          <w:lang w:val="hr-HR"/>
        </w:rPr>
        <w:t>sportski klub mora imati amaterski status;</w:t>
      </w:r>
    </w:p>
    <w:p w:rsidR="00856810" w:rsidRDefault="00856810" w:rsidP="00856810">
      <w:pPr>
        <w:numPr>
          <w:ilvl w:val="0"/>
          <w:numId w:val="2"/>
        </w:numPr>
        <w:rPr>
          <w:color w:val="000000"/>
          <w:sz w:val="28"/>
          <w:szCs w:val="28"/>
          <w:u w:val="single"/>
          <w:lang w:val="hr-HR"/>
        </w:rPr>
      </w:pPr>
      <w:r>
        <w:rPr>
          <w:color w:val="000000"/>
          <w:lang w:val="hr-HR"/>
        </w:rPr>
        <w:t>sportski klub mora biti učlanjen u gradsku ili općinsku športsku zajednicu, koja je član županijske športske zajednice;</w:t>
      </w:r>
    </w:p>
    <w:p w:rsidR="00856810" w:rsidRDefault="00856810" w:rsidP="00856810">
      <w:pPr>
        <w:numPr>
          <w:ilvl w:val="0"/>
          <w:numId w:val="2"/>
        </w:numPr>
        <w:rPr>
          <w:sz w:val="28"/>
          <w:szCs w:val="28"/>
          <w:u w:val="single"/>
          <w:lang w:val="hr-HR"/>
        </w:rPr>
      </w:pPr>
      <w:r>
        <w:rPr>
          <w:color w:val="000000"/>
          <w:lang w:val="hr-HR"/>
        </w:rPr>
        <w:t>sportski klub mora imati preko 30. djece</w:t>
      </w:r>
      <w:r>
        <w:rPr>
          <w:lang w:val="hr-HR"/>
        </w:rPr>
        <w:t xml:space="preserve"> u sustavu natjecanja.</w:t>
      </w:r>
    </w:p>
    <w:p w:rsidR="00856810" w:rsidRDefault="00856810" w:rsidP="00856810">
      <w:pPr>
        <w:pStyle w:val="Tijeloteksta3"/>
      </w:pPr>
      <w:r w:rsidRPr="009A3076">
        <w:t xml:space="preserve">Raspodjelu sredstava preko Javnog poziva koristiti će isključivo </w:t>
      </w:r>
      <w:r>
        <w:t>sportski klubovi preko svojih strukovnih sportskih saveza i gradskih sportskih zajednica</w:t>
      </w:r>
      <w:r w:rsidRPr="009A3076">
        <w:t xml:space="preserve"> Karlovačke županije.</w:t>
      </w:r>
    </w:p>
    <w:p w:rsidR="00856810" w:rsidRPr="004971F7" w:rsidRDefault="00856810" w:rsidP="00856810">
      <w:pPr>
        <w:pStyle w:val="Tijeloteksta3"/>
      </w:pPr>
    </w:p>
    <w:p w:rsidR="00856810" w:rsidRDefault="00856810" w:rsidP="00856810">
      <w:pPr>
        <w:rPr>
          <w:sz w:val="20"/>
          <w:szCs w:val="20"/>
          <w:lang w:val="hr-HR"/>
        </w:rPr>
      </w:pPr>
    </w:p>
    <w:p w:rsidR="00856810" w:rsidRDefault="00856810" w:rsidP="00856810">
      <w:pPr>
        <w:rPr>
          <w:sz w:val="20"/>
          <w:szCs w:val="20"/>
          <w:lang w:val="hr-HR"/>
        </w:rPr>
      </w:pPr>
    </w:p>
    <w:p w:rsidR="00856810" w:rsidRDefault="00856810" w:rsidP="00856810">
      <w:pPr>
        <w:rPr>
          <w:sz w:val="20"/>
          <w:szCs w:val="20"/>
          <w:lang w:val="hr-HR"/>
        </w:rPr>
      </w:pPr>
    </w:p>
    <w:p w:rsidR="00856810" w:rsidRDefault="00856810" w:rsidP="00856810">
      <w:pPr>
        <w:rPr>
          <w:sz w:val="20"/>
          <w:szCs w:val="20"/>
          <w:lang w:val="hr-HR"/>
        </w:rPr>
      </w:pPr>
    </w:p>
    <w:p w:rsidR="00856810" w:rsidRDefault="00856810" w:rsidP="00856810">
      <w:pPr>
        <w:rPr>
          <w:sz w:val="20"/>
          <w:szCs w:val="20"/>
          <w:lang w:val="hr-HR"/>
        </w:rPr>
      </w:pPr>
    </w:p>
    <w:p w:rsidR="00856810" w:rsidRDefault="00856810" w:rsidP="00856810">
      <w:pPr>
        <w:rPr>
          <w:sz w:val="20"/>
          <w:szCs w:val="20"/>
          <w:lang w:val="hr-HR"/>
        </w:rPr>
      </w:pPr>
    </w:p>
    <w:p w:rsidR="00856810" w:rsidRDefault="00856810" w:rsidP="00856810">
      <w:pPr>
        <w:rPr>
          <w:sz w:val="20"/>
          <w:szCs w:val="20"/>
          <w:lang w:val="hr-HR"/>
        </w:rPr>
      </w:pPr>
    </w:p>
    <w:p w:rsidR="00856810" w:rsidRPr="000B3885" w:rsidRDefault="008F5F3A" w:rsidP="00856810">
      <w:pPr>
        <w:rPr>
          <w:sz w:val="20"/>
          <w:szCs w:val="20"/>
          <w:u w:val="single"/>
          <w:lang w:val="hr-HR"/>
        </w:rPr>
      </w:pPr>
      <w:r>
        <w:rPr>
          <w:sz w:val="20"/>
          <w:szCs w:val="20"/>
          <w:lang w:val="hr-HR"/>
        </w:rPr>
        <w:lastRenderedPageBreak/>
        <w:t xml:space="preserve">                                                                                               </w:t>
      </w:r>
      <w:r w:rsidR="00856810" w:rsidRPr="000B3885">
        <w:rPr>
          <w:sz w:val="20"/>
          <w:szCs w:val="20"/>
          <w:lang w:val="hr-HR"/>
        </w:rPr>
        <w:t xml:space="preserve">bodovi               </w:t>
      </w:r>
    </w:p>
    <w:tbl>
      <w:tblPr>
        <w:tblW w:w="5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4"/>
        <w:gridCol w:w="1971"/>
        <w:gridCol w:w="1176"/>
      </w:tblGrid>
      <w:tr w:rsidR="00856810" w:rsidTr="003755C0">
        <w:tc>
          <w:tcPr>
            <w:tcW w:w="2594" w:type="dxa"/>
          </w:tcPr>
          <w:p w:rsidR="00856810" w:rsidRDefault="00856810" w:rsidP="00302BF5">
            <w:pPr>
              <w:pStyle w:val="Naslov2"/>
              <w:spacing w:before="96"/>
            </w:pPr>
            <w:r>
              <w:t xml:space="preserve">SPORTSKE ŠKOLE </w:t>
            </w:r>
            <w:r w:rsidRPr="002D1670">
              <w:rPr>
                <w:sz w:val="20"/>
                <w:szCs w:val="20"/>
              </w:rPr>
              <w:t>ostali programi rada s mladima iz područja sporta</w:t>
            </w:r>
          </w:p>
        </w:tc>
        <w:tc>
          <w:tcPr>
            <w:tcW w:w="1971" w:type="dxa"/>
          </w:tcPr>
          <w:p w:rsidR="00856810" w:rsidRDefault="00856810" w:rsidP="00302BF5">
            <w:pPr>
              <w:pStyle w:val="Naslov2"/>
              <w:spacing w:before="96"/>
              <w:jc w:val="left"/>
            </w:pPr>
            <w:r>
              <w:t>AKTIVNOSTI</w:t>
            </w:r>
          </w:p>
        </w:tc>
        <w:tc>
          <w:tcPr>
            <w:tcW w:w="1176" w:type="dxa"/>
          </w:tcPr>
          <w:p w:rsidR="00856810" w:rsidRDefault="00856810" w:rsidP="00C3325A">
            <w:pPr>
              <w:spacing w:beforeLines="40"/>
              <w:jc w:val="center"/>
              <w:rPr>
                <w:b/>
                <w:bCs/>
              </w:rPr>
            </w:pPr>
            <w:r>
              <w:rPr>
                <w:b/>
                <w:bCs/>
              </w:rPr>
              <w:t>2016.</w:t>
            </w:r>
          </w:p>
        </w:tc>
      </w:tr>
      <w:tr w:rsidR="00856810" w:rsidTr="003755C0">
        <w:tc>
          <w:tcPr>
            <w:tcW w:w="2594" w:type="dxa"/>
          </w:tcPr>
          <w:p w:rsidR="00856810" w:rsidRDefault="00856810" w:rsidP="00C3325A">
            <w:pPr>
              <w:spacing w:beforeLines="40"/>
              <w:rPr>
                <w:b/>
                <w:bCs/>
              </w:rPr>
            </w:pPr>
            <w:r>
              <w:rPr>
                <w:b/>
                <w:bCs/>
              </w:rPr>
              <w:t>Sportske škole Karlovačke županije</w:t>
            </w:r>
          </w:p>
        </w:tc>
        <w:tc>
          <w:tcPr>
            <w:tcW w:w="1971" w:type="dxa"/>
          </w:tcPr>
          <w:p w:rsidR="00856810" w:rsidRDefault="00856810" w:rsidP="00C3325A">
            <w:pPr>
              <w:spacing w:beforeLines="40"/>
              <w:jc w:val="center"/>
            </w:pPr>
            <w:r>
              <w:t>Redovan rad i treninzi selekcija</w:t>
            </w:r>
          </w:p>
        </w:tc>
        <w:tc>
          <w:tcPr>
            <w:tcW w:w="1176" w:type="dxa"/>
            <w:vAlign w:val="center"/>
          </w:tcPr>
          <w:p w:rsidR="00856810" w:rsidRDefault="00856810" w:rsidP="00C3325A">
            <w:pPr>
              <w:spacing w:beforeLines="40"/>
              <w:jc w:val="center"/>
            </w:pPr>
            <w:r>
              <w:t>15</w:t>
            </w:r>
          </w:p>
        </w:tc>
      </w:tr>
      <w:tr w:rsidR="00856810" w:rsidTr="003755C0">
        <w:tc>
          <w:tcPr>
            <w:tcW w:w="2594" w:type="dxa"/>
          </w:tcPr>
          <w:p w:rsidR="00856810" w:rsidRDefault="00856810" w:rsidP="00C3325A">
            <w:pPr>
              <w:pStyle w:val="StandardWeb"/>
              <w:spacing w:beforeLines="40" w:beforeAutospacing="0" w:after="0"/>
            </w:pPr>
          </w:p>
        </w:tc>
        <w:tc>
          <w:tcPr>
            <w:tcW w:w="1971" w:type="dxa"/>
          </w:tcPr>
          <w:p w:rsidR="00856810" w:rsidRDefault="00856810" w:rsidP="00C3325A">
            <w:pPr>
              <w:spacing w:beforeLines="40"/>
            </w:pPr>
            <w:r>
              <w:t>Nabava opreme</w:t>
            </w:r>
          </w:p>
        </w:tc>
        <w:tc>
          <w:tcPr>
            <w:tcW w:w="1176" w:type="dxa"/>
            <w:vAlign w:val="center"/>
          </w:tcPr>
          <w:p w:rsidR="00856810" w:rsidRDefault="00856810" w:rsidP="00C3325A">
            <w:pPr>
              <w:spacing w:beforeLines="40"/>
              <w:jc w:val="center"/>
            </w:pPr>
            <w:r>
              <w:t>5</w:t>
            </w:r>
          </w:p>
        </w:tc>
      </w:tr>
      <w:tr w:rsidR="00856810" w:rsidTr="003755C0">
        <w:tc>
          <w:tcPr>
            <w:tcW w:w="2594" w:type="dxa"/>
          </w:tcPr>
          <w:p w:rsidR="00856810" w:rsidRDefault="00856810" w:rsidP="00C3325A">
            <w:pPr>
              <w:spacing w:beforeLines="40"/>
            </w:pPr>
            <w:r>
              <w:t>UKUPNO:</w:t>
            </w:r>
          </w:p>
        </w:tc>
        <w:tc>
          <w:tcPr>
            <w:tcW w:w="1971" w:type="dxa"/>
          </w:tcPr>
          <w:p w:rsidR="00856810" w:rsidRDefault="00856810" w:rsidP="00C3325A">
            <w:pPr>
              <w:pStyle w:val="StandardWeb"/>
              <w:tabs>
                <w:tab w:val="left" w:pos="195"/>
              </w:tabs>
              <w:spacing w:beforeLines="40" w:beforeAutospacing="0" w:after="0"/>
            </w:pPr>
          </w:p>
        </w:tc>
        <w:tc>
          <w:tcPr>
            <w:tcW w:w="1176" w:type="dxa"/>
            <w:vAlign w:val="center"/>
          </w:tcPr>
          <w:p w:rsidR="00856810" w:rsidRDefault="00856810" w:rsidP="00C3325A">
            <w:pPr>
              <w:spacing w:beforeLines="40"/>
              <w:jc w:val="center"/>
              <w:rPr>
                <w:b/>
              </w:rPr>
            </w:pPr>
            <w:r>
              <w:rPr>
                <w:b/>
              </w:rPr>
              <w:t>20</w:t>
            </w:r>
          </w:p>
        </w:tc>
      </w:tr>
    </w:tbl>
    <w:p w:rsidR="00856810" w:rsidRPr="000211A8" w:rsidRDefault="00856810" w:rsidP="00856810">
      <w:pPr>
        <w:rPr>
          <w:sz w:val="16"/>
          <w:szCs w:val="16"/>
          <w:lang w:val="hr-HR"/>
        </w:rPr>
      </w:pPr>
      <w:r w:rsidRPr="000211A8">
        <w:rPr>
          <w:sz w:val="16"/>
          <w:szCs w:val="16"/>
          <w:lang w:val="hr-HR"/>
        </w:rPr>
        <w:t>Sredstva u tablici raspodjele označena su u bodovima!</w:t>
      </w:r>
    </w:p>
    <w:p w:rsidR="00856810" w:rsidRPr="000211A8" w:rsidRDefault="00856810" w:rsidP="00856810">
      <w:pPr>
        <w:rPr>
          <w:sz w:val="16"/>
          <w:szCs w:val="16"/>
          <w:lang w:val="hr-HR"/>
        </w:rPr>
      </w:pPr>
    </w:p>
    <w:p w:rsidR="00856810" w:rsidRPr="004971F7" w:rsidRDefault="00856810" w:rsidP="00856810">
      <w:pPr>
        <w:rPr>
          <w:color w:val="000000"/>
          <w:lang w:val="hr-HR"/>
        </w:rPr>
      </w:pPr>
    </w:p>
    <w:p w:rsidR="00856810" w:rsidRDefault="00856810" w:rsidP="00856810">
      <w:pPr>
        <w:rPr>
          <w:sz w:val="28"/>
          <w:szCs w:val="28"/>
          <w:u w:val="single"/>
          <w:lang w:val="hr-HR"/>
        </w:rPr>
      </w:pPr>
      <w:r>
        <w:rPr>
          <w:b/>
          <w:color w:val="000000"/>
          <w:sz w:val="32"/>
          <w:szCs w:val="32"/>
          <w:u w:val="single"/>
          <w:lang w:val="hr-HR"/>
        </w:rPr>
        <w:t>3. DJELOVANJE SPORTSKIH SAVEZA I ZAJEDNICA SPORTSKIH UDRUGA</w:t>
      </w:r>
      <w:r>
        <w:rPr>
          <w:b/>
          <w:sz w:val="32"/>
          <w:szCs w:val="32"/>
          <w:u w:val="single"/>
          <w:lang w:val="hr-HR"/>
        </w:rPr>
        <w:t xml:space="preserve"> U GRADU, ODNOSNO OPĆINI</w:t>
      </w:r>
    </w:p>
    <w:p w:rsidR="00856810" w:rsidRDefault="00856810" w:rsidP="00856810">
      <w:pPr>
        <w:tabs>
          <w:tab w:val="left" w:pos="7491"/>
        </w:tabs>
        <w:jc w:val="both"/>
        <w:rPr>
          <w:b/>
          <w:bCs/>
          <w:i/>
          <w:lang w:val="hr-HR"/>
        </w:rPr>
      </w:pPr>
    </w:p>
    <w:p w:rsidR="00856810" w:rsidRPr="004971F7" w:rsidRDefault="00856810" w:rsidP="00856810">
      <w:pPr>
        <w:tabs>
          <w:tab w:val="left" w:pos="851"/>
          <w:tab w:val="left" w:pos="7491"/>
        </w:tabs>
        <w:jc w:val="both"/>
        <w:rPr>
          <w:color w:val="000000"/>
          <w:lang w:val="hr-HR"/>
        </w:rPr>
      </w:pPr>
      <w:r w:rsidRPr="004971F7">
        <w:rPr>
          <w:color w:val="000000"/>
          <w:lang w:val="hr-HR"/>
        </w:rPr>
        <w:t>Djelovanje Zajednice športova Karlovačke županije, kao krovne sportske asocijacije sastoji se upravo u objedinjavanju programa strukovnih sportskih saveza, gradskih zajednica i udruga, predlaganju programa javnih potreba prema županijskim tijelima, te skrbi o njihovoj provedbi.</w:t>
      </w:r>
    </w:p>
    <w:p w:rsidR="00856810" w:rsidRPr="004971F7" w:rsidRDefault="00856810" w:rsidP="00856810">
      <w:pPr>
        <w:pStyle w:val="Tijeloteksta"/>
        <w:ind w:firstLine="360"/>
        <w:rPr>
          <w:i w:val="0"/>
          <w:color w:val="000000"/>
          <w:szCs w:val="24"/>
          <w:lang w:val="hr-HR" w:eastAsia="en-US"/>
        </w:rPr>
      </w:pPr>
      <w:r w:rsidRPr="004971F7">
        <w:rPr>
          <w:i w:val="0"/>
          <w:color w:val="000000"/>
          <w:szCs w:val="24"/>
          <w:lang w:val="hr-HR" w:eastAsia="en-US"/>
        </w:rPr>
        <w:t xml:space="preserve"> Sukladno mogućnostima, pružiti će se potpora sportskim udrugama s ciljem očuvanja sportske kvalitete koja značajno doprinosi promidžbi Karlovačke županije i Republike Hrvatske. </w:t>
      </w:r>
    </w:p>
    <w:p w:rsidR="00856810" w:rsidRPr="004971F7" w:rsidRDefault="00856810" w:rsidP="00856810">
      <w:pPr>
        <w:tabs>
          <w:tab w:val="left" w:pos="7491"/>
        </w:tabs>
        <w:jc w:val="both"/>
        <w:rPr>
          <w:color w:val="000000"/>
          <w:lang w:val="hr-HR"/>
        </w:rPr>
      </w:pPr>
      <w:r w:rsidRPr="004971F7">
        <w:rPr>
          <w:color w:val="000000"/>
          <w:lang w:val="hr-HR"/>
        </w:rPr>
        <w:t xml:space="preserve">       S obzirom na broj klubova i potrebe suvremenog sporta, bilo bi neophodno angažirati određeni broj profesionalnih sportskih djelatnika pri pojedinim strukovnim savezima. Zapošljavanje profesionalnih djelatnika u sportu u narednom razdoblju ovisit će prije svega o proračunskim mogućnostima Županije.</w:t>
      </w:r>
    </w:p>
    <w:p w:rsidR="00856810" w:rsidRDefault="00856810" w:rsidP="00856810">
      <w:pPr>
        <w:tabs>
          <w:tab w:val="left" w:pos="6083"/>
        </w:tabs>
        <w:jc w:val="both"/>
        <w:rPr>
          <w:b/>
          <w:bCs/>
          <w:color w:val="000000"/>
          <w:lang w:val="hr-HR"/>
        </w:rPr>
      </w:pPr>
    </w:p>
    <w:p w:rsidR="00856810" w:rsidRPr="004971F7" w:rsidRDefault="008F5F3A" w:rsidP="008F5F3A">
      <w:pPr>
        <w:tabs>
          <w:tab w:val="left" w:pos="720"/>
          <w:tab w:val="left" w:pos="1440"/>
          <w:tab w:val="left" w:pos="6152"/>
        </w:tabs>
        <w:rPr>
          <w:b/>
          <w:bCs/>
          <w:color w:val="000000"/>
          <w:sz w:val="16"/>
          <w:szCs w:val="16"/>
          <w:lang w:val="hr-HR"/>
        </w:rPr>
      </w:pPr>
      <w:r>
        <w:rPr>
          <w:sz w:val="20"/>
          <w:szCs w:val="20"/>
          <w:lang w:val="hr-HR"/>
        </w:rPr>
        <w:t xml:space="preserve">                                                                                          </w:t>
      </w:r>
      <w:r w:rsidR="00856810" w:rsidRPr="00A45AA6">
        <w:rPr>
          <w:sz w:val="20"/>
          <w:szCs w:val="20"/>
          <w:lang w:val="hr-HR"/>
        </w:rPr>
        <w:t>bodovi</w:t>
      </w:r>
      <w:r w:rsidR="00856810">
        <w:rPr>
          <w:b/>
          <w:bCs/>
          <w:color w:val="000000"/>
          <w:lang w:val="hr-HR"/>
        </w:rPr>
        <w:tab/>
      </w:r>
    </w:p>
    <w:tbl>
      <w:tblPr>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4"/>
        <w:gridCol w:w="1364"/>
      </w:tblGrid>
      <w:tr w:rsidR="00856810" w:rsidTr="003755C0">
        <w:tc>
          <w:tcPr>
            <w:tcW w:w="4144" w:type="dxa"/>
          </w:tcPr>
          <w:p w:rsidR="00856810" w:rsidRDefault="00856810" w:rsidP="00302BF5">
            <w:pPr>
              <w:pStyle w:val="Naslov2"/>
              <w:spacing w:before="96"/>
              <w:rPr>
                <w:color w:val="000000"/>
              </w:rPr>
            </w:pPr>
            <w:r>
              <w:rPr>
                <w:color w:val="000000"/>
              </w:rPr>
              <w:t>DJELOVANJE ZŠKŽ</w:t>
            </w:r>
          </w:p>
        </w:tc>
        <w:tc>
          <w:tcPr>
            <w:tcW w:w="1364" w:type="dxa"/>
          </w:tcPr>
          <w:p w:rsidR="00856810" w:rsidRDefault="00856810" w:rsidP="00302BF5">
            <w:pPr>
              <w:pStyle w:val="Naslov2"/>
              <w:spacing w:before="96"/>
            </w:pPr>
            <w:r>
              <w:t>2016.</w:t>
            </w:r>
          </w:p>
        </w:tc>
      </w:tr>
      <w:tr w:rsidR="00856810" w:rsidTr="003755C0">
        <w:tc>
          <w:tcPr>
            <w:tcW w:w="4144" w:type="dxa"/>
          </w:tcPr>
          <w:p w:rsidR="00856810" w:rsidRDefault="008B4E88" w:rsidP="00C3325A">
            <w:pPr>
              <w:pStyle w:val="StandardWeb"/>
              <w:spacing w:beforeLines="40" w:beforeAutospacing="0" w:after="0"/>
              <w:rPr>
                <w:color w:val="000000"/>
              </w:rPr>
            </w:pPr>
            <w:r>
              <w:rPr>
                <w:color w:val="000000"/>
              </w:rPr>
              <w:t>Knjigovodstvene usluge članica</w:t>
            </w:r>
            <w:r w:rsidR="00856810">
              <w:rPr>
                <w:color w:val="000000"/>
              </w:rPr>
              <w:t xml:space="preserve"> ZŠKŽ </w:t>
            </w:r>
          </w:p>
        </w:tc>
        <w:tc>
          <w:tcPr>
            <w:tcW w:w="1364" w:type="dxa"/>
          </w:tcPr>
          <w:p w:rsidR="00856810" w:rsidRDefault="00856810" w:rsidP="00C3325A">
            <w:pPr>
              <w:spacing w:beforeLines="40"/>
              <w:jc w:val="center"/>
            </w:pPr>
            <w:r>
              <w:t>28</w:t>
            </w:r>
          </w:p>
        </w:tc>
      </w:tr>
      <w:tr w:rsidR="00856810" w:rsidTr="003755C0">
        <w:tc>
          <w:tcPr>
            <w:tcW w:w="4144" w:type="dxa"/>
          </w:tcPr>
          <w:p w:rsidR="00856810" w:rsidRDefault="00856810" w:rsidP="00C3325A">
            <w:pPr>
              <w:pStyle w:val="StandardWeb"/>
              <w:spacing w:beforeLines="40" w:beforeAutospacing="0" w:after="0"/>
              <w:ind w:right="-41"/>
              <w:rPr>
                <w:color w:val="000000"/>
              </w:rPr>
            </w:pPr>
            <w:r>
              <w:rPr>
                <w:color w:val="000000"/>
              </w:rPr>
              <w:t>Troškovi PTT usluga, kanc. materijal, dr.</w:t>
            </w:r>
          </w:p>
        </w:tc>
        <w:tc>
          <w:tcPr>
            <w:tcW w:w="1364" w:type="dxa"/>
          </w:tcPr>
          <w:p w:rsidR="00856810" w:rsidRDefault="00856810" w:rsidP="00C3325A">
            <w:pPr>
              <w:spacing w:beforeLines="40"/>
              <w:jc w:val="center"/>
            </w:pPr>
            <w:r>
              <w:t>25</w:t>
            </w:r>
          </w:p>
        </w:tc>
      </w:tr>
      <w:tr w:rsidR="00856810" w:rsidTr="003755C0">
        <w:tc>
          <w:tcPr>
            <w:tcW w:w="4144" w:type="dxa"/>
          </w:tcPr>
          <w:p w:rsidR="00856810" w:rsidRDefault="00856810" w:rsidP="00C3325A">
            <w:pPr>
              <w:pStyle w:val="StandardWeb"/>
              <w:spacing w:beforeLines="40" w:beforeAutospacing="0" w:after="0"/>
              <w:rPr>
                <w:color w:val="000000"/>
              </w:rPr>
            </w:pPr>
            <w:r>
              <w:rPr>
                <w:color w:val="000000"/>
              </w:rPr>
              <w:t>Troškovi održ. sjednica UO i Skupštine</w:t>
            </w:r>
          </w:p>
        </w:tc>
        <w:tc>
          <w:tcPr>
            <w:tcW w:w="1364" w:type="dxa"/>
          </w:tcPr>
          <w:p w:rsidR="00856810" w:rsidRDefault="00856810" w:rsidP="00C3325A">
            <w:pPr>
              <w:spacing w:beforeLines="40"/>
              <w:jc w:val="center"/>
            </w:pPr>
            <w:r>
              <w:t>5</w:t>
            </w:r>
          </w:p>
        </w:tc>
      </w:tr>
      <w:tr w:rsidR="00856810" w:rsidTr="003755C0">
        <w:tc>
          <w:tcPr>
            <w:tcW w:w="4144" w:type="dxa"/>
          </w:tcPr>
          <w:p w:rsidR="00856810" w:rsidRDefault="00856810" w:rsidP="00C3325A">
            <w:pPr>
              <w:pStyle w:val="StandardWeb"/>
              <w:spacing w:beforeLines="40" w:beforeAutospacing="0" w:after="0"/>
              <w:rPr>
                <w:color w:val="000000"/>
              </w:rPr>
            </w:pPr>
            <w:r>
              <w:rPr>
                <w:color w:val="000000"/>
              </w:rPr>
              <w:t>Troškovi organizacije proglašenja najboljih u sportu KŽ-e</w:t>
            </w:r>
          </w:p>
        </w:tc>
        <w:tc>
          <w:tcPr>
            <w:tcW w:w="1364" w:type="dxa"/>
          </w:tcPr>
          <w:p w:rsidR="00856810" w:rsidRDefault="00856810" w:rsidP="00C3325A">
            <w:pPr>
              <w:spacing w:beforeLines="40"/>
              <w:jc w:val="center"/>
            </w:pPr>
            <w:r>
              <w:t>15</w:t>
            </w:r>
          </w:p>
        </w:tc>
      </w:tr>
      <w:tr w:rsidR="00856810" w:rsidTr="003755C0">
        <w:tc>
          <w:tcPr>
            <w:tcW w:w="4144" w:type="dxa"/>
          </w:tcPr>
          <w:p w:rsidR="00856810" w:rsidRDefault="00856810" w:rsidP="00C3325A">
            <w:pPr>
              <w:pStyle w:val="StandardWeb"/>
              <w:spacing w:beforeLines="40" w:beforeAutospacing="0" w:after="0"/>
            </w:pPr>
            <w:r>
              <w:t>Najam prostora</w:t>
            </w:r>
          </w:p>
        </w:tc>
        <w:tc>
          <w:tcPr>
            <w:tcW w:w="1364" w:type="dxa"/>
          </w:tcPr>
          <w:p w:rsidR="00856810" w:rsidRDefault="00856810" w:rsidP="00C3325A">
            <w:pPr>
              <w:spacing w:beforeLines="40"/>
              <w:jc w:val="center"/>
            </w:pPr>
            <w:r>
              <w:t>4</w:t>
            </w:r>
          </w:p>
        </w:tc>
      </w:tr>
      <w:tr w:rsidR="00856810" w:rsidTr="003755C0">
        <w:tc>
          <w:tcPr>
            <w:tcW w:w="4144" w:type="dxa"/>
          </w:tcPr>
          <w:p w:rsidR="00856810" w:rsidRDefault="00856810" w:rsidP="00C3325A">
            <w:pPr>
              <w:pStyle w:val="StandardWeb"/>
              <w:spacing w:beforeLines="40" w:beforeAutospacing="0" w:after="0"/>
            </w:pPr>
            <w:r>
              <w:t>Plaća administrativnog tajnika</w:t>
            </w:r>
          </w:p>
        </w:tc>
        <w:tc>
          <w:tcPr>
            <w:tcW w:w="1364" w:type="dxa"/>
          </w:tcPr>
          <w:p w:rsidR="00856810" w:rsidRDefault="00856810" w:rsidP="00C3325A">
            <w:pPr>
              <w:spacing w:beforeLines="40"/>
              <w:jc w:val="center"/>
            </w:pPr>
            <w:r>
              <w:t>95</w:t>
            </w:r>
          </w:p>
        </w:tc>
      </w:tr>
      <w:tr w:rsidR="00856810" w:rsidTr="003755C0">
        <w:tc>
          <w:tcPr>
            <w:tcW w:w="4144" w:type="dxa"/>
          </w:tcPr>
          <w:p w:rsidR="00856810" w:rsidRDefault="00856810" w:rsidP="00C3325A">
            <w:pPr>
              <w:spacing w:beforeLines="40"/>
            </w:pPr>
            <w:r>
              <w:t>UKUPNO:</w:t>
            </w:r>
          </w:p>
        </w:tc>
        <w:tc>
          <w:tcPr>
            <w:tcW w:w="1364" w:type="dxa"/>
          </w:tcPr>
          <w:p w:rsidR="00856810" w:rsidRDefault="00856810" w:rsidP="00C3325A">
            <w:pPr>
              <w:spacing w:beforeLines="40"/>
              <w:jc w:val="center"/>
              <w:rPr>
                <w:b/>
              </w:rPr>
            </w:pPr>
            <w:r>
              <w:rPr>
                <w:b/>
              </w:rPr>
              <w:t>172</w:t>
            </w:r>
          </w:p>
        </w:tc>
      </w:tr>
    </w:tbl>
    <w:p w:rsidR="00856810" w:rsidRPr="000211A8" w:rsidRDefault="00856810" w:rsidP="00856810">
      <w:pPr>
        <w:rPr>
          <w:sz w:val="16"/>
          <w:szCs w:val="16"/>
          <w:lang w:val="hr-HR"/>
        </w:rPr>
      </w:pPr>
      <w:r w:rsidRPr="000211A8">
        <w:rPr>
          <w:sz w:val="16"/>
          <w:szCs w:val="16"/>
          <w:lang w:val="hr-HR"/>
        </w:rPr>
        <w:t>Sredstva u tablici raspodjele označena su u bodovima!</w:t>
      </w:r>
    </w:p>
    <w:p w:rsidR="00856810" w:rsidRDefault="00856810" w:rsidP="00856810">
      <w:pPr>
        <w:rPr>
          <w:color w:val="000000"/>
          <w:lang w:val="hr-HR"/>
        </w:rPr>
      </w:pPr>
    </w:p>
    <w:p w:rsidR="00856810" w:rsidRPr="004971F7" w:rsidRDefault="00856810" w:rsidP="003755C0">
      <w:pPr>
        <w:jc w:val="both"/>
        <w:rPr>
          <w:color w:val="000000"/>
          <w:lang w:val="hr-HR"/>
        </w:rPr>
      </w:pPr>
      <w:r w:rsidRPr="004971F7">
        <w:rPr>
          <w:color w:val="000000"/>
          <w:lang w:val="hr-HR"/>
        </w:rPr>
        <w:t>Bodovanje strukovnih saveza</w:t>
      </w:r>
      <w:r>
        <w:rPr>
          <w:color w:val="000000"/>
          <w:lang w:val="hr-HR"/>
        </w:rPr>
        <w:t xml:space="preserve"> rangirano je i bodovano u 4 kategorije</w:t>
      </w:r>
      <w:r w:rsidRPr="004971F7">
        <w:rPr>
          <w:color w:val="000000"/>
          <w:lang w:val="hr-HR"/>
        </w:rPr>
        <w:t>:</w:t>
      </w:r>
    </w:p>
    <w:p w:rsidR="003755C0" w:rsidRPr="003755C0" w:rsidRDefault="00856810" w:rsidP="003755C0">
      <w:pPr>
        <w:pStyle w:val="Odlomakpopisa"/>
        <w:numPr>
          <w:ilvl w:val="0"/>
          <w:numId w:val="3"/>
        </w:numPr>
        <w:jc w:val="both"/>
        <w:rPr>
          <w:color w:val="000000"/>
          <w:lang w:val="hr-HR"/>
        </w:rPr>
      </w:pPr>
      <w:r w:rsidRPr="003755C0">
        <w:rPr>
          <w:color w:val="000000"/>
          <w:lang w:val="hr-HR"/>
        </w:rPr>
        <w:t xml:space="preserve">Prema broju članica, odnosno klubova (tablica). </w:t>
      </w:r>
    </w:p>
    <w:p w:rsidR="003755C0" w:rsidRPr="003755C0" w:rsidRDefault="00856810" w:rsidP="003755C0">
      <w:pPr>
        <w:pStyle w:val="Odlomakpopisa"/>
        <w:numPr>
          <w:ilvl w:val="0"/>
          <w:numId w:val="3"/>
        </w:numPr>
        <w:jc w:val="both"/>
        <w:rPr>
          <w:color w:val="000000"/>
          <w:lang w:val="hr-HR"/>
        </w:rPr>
      </w:pPr>
      <w:r w:rsidRPr="003755C0">
        <w:rPr>
          <w:color w:val="000000"/>
          <w:lang w:val="hr-HR"/>
        </w:rPr>
        <w:t xml:space="preserve">Prema broju registriranih sportaša (tablica). </w:t>
      </w:r>
    </w:p>
    <w:p w:rsidR="003755C0" w:rsidRPr="003755C0" w:rsidRDefault="00856810" w:rsidP="003755C0">
      <w:pPr>
        <w:pStyle w:val="Odlomakpopisa"/>
        <w:numPr>
          <w:ilvl w:val="0"/>
          <w:numId w:val="3"/>
        </w:numPr>
        <w:jc w:val="both"/>
        <w:rPr>
          <w:color w:val="000000"/>
          <w:lang w:val="hr-HR"/>
        </w:rPr>
      </w:pPr>
      <w:r w:rsidRPr="003755C0">
        <w:rPr>
          <w:color w:val="000000"/>
          <w:lang w:val="hr-HR"/>
        </w:rPr>
        <w:t xml:space="preserve">Prema rangu natjecanja. </w:t>
      </w:r>
    </w:p>
    <w:p w:rsidR="00856810" w:rsidRPr="003755C0" w:rsidRDefault="00856810" w:rsidP="003755C0">
      <w:pPr>
        <w:pStyle w:val="Odlomakpopisa"/>
        <w:numPr>
          <w:ilvl w:val="0"/>
          <w:numId w:val="3"/>
        </w:numPr>
        <w:jc w:val="both"/>
        <w:rPr>
          <w:color w:val="000000"/>
          <w:lang w:val="hr-HR"/>
        </w:rPr>
      </w:pPr>
      <w:r w:rsidRPr="003755C0">
        <w:rPr>
          <w:color w:val="000000"/>
          <w:lang w:val="hr-HR"/>
        </w:rPr>
        <w:t xml:space="preserve">Prema prioritetu sporta. </w:t>
      </w:r>
    </w:p>
    <w:p w:rsidR="00856810" w:rsidRPr="004971F7" w:rsidRDefault="00856810" w:rsidP="003755C0">
      <w:pPr>
        <w:jc w:val="both"/>
        <w:rPr>
          <w:color w:val="000000"/>
          <w:lang w:val="hr-HR"/>
        </w:rPr>
      </w:pPr>
      <w:r w:rsidRPr="004971F7">
        <w:rPr>
          <w:color w:val="000000"/>
          <w:lang w:val="hr-HR"/>
        </w:rPr>
        <w:lastRenderedPageBreak/>
        <w:t>U broj članica ne uračunavaju se sportske škole (za njih postoji posebna stavka: 2 – sportske škole),</w:t>
      </w:r>
      <w:r w:rsidR="00131EEE">
        <w:rPr>
          <w:color w:val="000000"/>
          <w:lang w:val="hr-HR"/>
        </w:rPr>
        <w:t xml:space="preserve"> te da nisu u sustavu redovnog natjecanja nacionalnih saveza, isto tako i</w:t>
      </w:r>
      <w:r w:rsidRPr="004971F7">
        <w:rPr>
          <w:color w:val="000000"/>
          <w:lang w:val="hr-HR"/>
        </w:rPr>
        <w:t xml:space="preserve"> savezi trenera, sudaca i slično. </w:t>
      </w:r>
    </w:p>
    <w:p w:rsidR="00856810" w:rsidRPr="004971F7" w:rsidRDefault="005D42E9" w:rsidP="00856810">
      <w:pPr>
        <w:jc w:val="both"/>
        <w:rPr>
          <w:color w:val="000000"/>
          <w:lang w:val="hr-HR"/>
        </w:rPr>
      </w:pPr>
      <w:r w:rsidRPr="002C2E65">
        <w:rPr>
          <w:b/>
          <w:color w:val="000000"/>
          <w:u w:val="single"/>
          <w:lang w:val="hr-HR"/>
        </w:rPr>
        <w:t>Važno:</w:t>
      </w:r>
      <w:r>
        <w:rPr>
          <w:color w:val="000000"/>
          <w:lang w:val="hr-HR"/>
        </w:rPr>
        <w:t xml:space="preserve"> do 01.02.</w:t>
      </w:r>
      <w:r w:rsidR="00EC57ED">
        <w:rPr>
          <w:color w:val="000000"/>
          <w:lang w:val="hr-HR"/>
        </w:rPr>
        <w:t>2016. godine</w:t>
      </w:r>
      <w:r w:rsidR="00856810" w:rsidRPr="004971F7">
        <w:rPr>
          <w:color w:val="000000"/>
          <w:lang w:val="hr-HR"/>
        </w:rPr>
        <w:t xml:space="preserve"> svi sa</w:t>
      </w:r>
      <w:r w:rsidR="008B4E88">
        <w:rPr>
          <w:color w:val="000000"/>
          <w:lang w:val="hr-HR"/>
        </w:rPr>
        <w:t>vezi moraju dostaviti izvješće o</w:t>
      </w:r>
      <w:r w:rsidR="00856810" w:rsidRPr="004971F7">
        <w:rPr>
          <w:color w:val="000000"/>
          <w:lang w:val="hr-HR"/>
        </w:rPr>
        <w:t xml:space="preserve"> radu u kojem se vidi da li su (i kada) održali redovnu skupštinu, te popis svih organiziranih županijskih natjecanja. Ukoliko nemaju jedan od tih uvjeta, ne ostvaruju pravo na financiranje za narednu godinu !</w:t>
      </w:r>
    </w:p>
    <w:p w:rsidR="00856810" w:rsidRDefault="00856810" w:rsidP="00856810">
      <w:pPr>
        <w:jc w:val="both"/>
        <w:rPr>
          <w:color w:val="000000"/>
          <w:lang w:val="hr-HR"/>
        </w:rPr>
      </w:pPr>
      <w:r w:rsidRPr="004971F7">
        <w:rPr>
          <w:color w:val="000000"/>
          <w:lang w:val="hr-HR"/>
        </w:rPr>
        <w:t>Raspodjelu sredstava preko Javnog poziva koristiti će isključivo strukovni sportski savez</w:t>
      </w:r>
      <w:r w:rsidR="008B4E88">
        <w:rPr>
          <w:color w:val="000000"/>
          <w:lang w:val="hr-HR"/>
        </w:rPr>
        <w:t>i i</w:t>
      </w:r>
      <w:r w:rsidRPr="004971F7">
        <w:rPr>
          <w:color w:val="000000"/>
          <w:lang w:val="hr-HR"/>
        </w:rPr>
        <w:t xml:space="preserve">  sportsk</w:t>
      </w:r>
      <w:r>
        <w:rPr>
          <w:color w:val="000000"/>
          <w:lang w:val="hr-HR"/>
        </w:rPr>
        <w:t>e</w:t>
      </w:r>
      <w:r w:rsidRPr="004971F7">
        <w:rPr>
          <w:color w:val="000000"/>
          <w:lang w:val="hr-HR"/>
        </w:rPr>
        <w:t xml:space="preserve"> zajednic</w:t>
      </w:r>
      <w:r>
        <w:rPr>
          <w:color w:val="000000"/>
          <w:lang w:val="hr-HR"/>
        </w:rPr>
        <w:t>e</w:t>
      </w:r>
      <w:r w:rsidR="007B4F89">
        <w:rPr>
          <w:color w:val="000000"/>
          <w:lang w:val="hr-HR"/>
        </w:rPr>
        <w:t xml:space="preserve"> </w:t>
      </w:r>
      <w:r w:rsidR="008B4E88">
        <w:rPr>
          <w:color w:val="000000"/>
          <w:lang w:val="hr-HR"/>
        </w:rPr>
        <w:t>s područja</w:t>
      </w:r>
      <w:r w:rsidR="007B4F89">
        <w:rPr>
          <w:color w:val="000000"/>
          <w:lang w:val="hr-HR"/>
        </w:rPr>
        <w:t xml:space="preserve"> </w:t>
      </w:r>
      <w:r w:rsidR="003755C0">
        <w:rPr>
          <w:color w:val="000000"/>
          <w:lang w:val="hr-HR"/>
        </w:rPr>
        <w:t>Karlovačke županije te sportske udruge s područja općina u kojima nema zajednica sportskih udruga ili formiranog strukovnog saveza tog sporta.</w:t>
      </w:r>
    </w:p>
    <w:p w:rsidR="002C604F" w:rsidRPr="004971F7" w:rsidRDefault="002C604F" w:rsidP="00856810">
      <w:pPr>
        <w:jc w:val="both"/>
        <w:rPr>
          <w:color w:val="000000"/>
          <w:lang w:val="hr-H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2579"/>
        <w:gridCol w:w="850"/>
        <w:gridCol w:w="1134"/>
        <w:gridCol w:w="1276"/>
        <w:gridCol w:w="1134"/>
        <w:gridCol w:w="1134"/>
        <w:gridCol w:w="851"/>
      </w:tblGrid>
      <w:tr w:rsidR="00EC57ED" w:rsidRPr="002C2E65" w:rsidTr="003755C0">
        <w:trPr>
          <w:trHeight w:val="283"/>
        </w:trPr>
        <w:tc>
          <w:tcPr>
            <w:tcW w:w="648" w:type="dxa"/>
            <w:shd w:val="clear" w:color="auto" w:fill="D9D9D9" w:themeFill="background1" w:themeFillShade="D9"/>
          </w:tcPr>
          <w:p w:rsidR="00EC57ED" w:rsidRPr="002C2E65" w:rsidRDefault="00EC57ED" w:rsidP="003755C0">
            <w:pPr>
              <w:pStyle w:val="Naslov2"/>
              <w:spacing w:beforeLines="0"/>
              <w:rPr>
                <w:sz w:val="20"/>
                <w:szCs w:val="20"/>
              </w:rPr>
            </w:pPr>
            <w:r w:rsidRPr="002C2E65">
              <w:rPr>
                <w:sz w:val="20"/>
                <w:szCs w:val="20"/>
              </w:rPr>
              <w:t>Red br.</w:t>
            </w:r>
          </w:p>
        </w:tc>
        <w:tc>
          <w:tcPr>
            <w:tcW w:w="2579" w:type="dxa"/>
            <w:shd w:val="clear" w:color="auto" w:fill="D9D9D9" w:themeFill="background1" w:themeFillShade="D9"/>
          </w:tcPr>
          <w:p w:rsidR="005D42E9" w:rsidRPr="002C2E65" w:rsidRDefault="00EC57ED" w:rsidP="003755C0">
            <w:pPr>
              <w:pStyle w:val="Naslov2"/>
              <w:spacing w:beforeLines="0"/>
              <w:rPr>
                <w:sz w:val="20"/>
                <w:szCs w:val="20"/>
              </w:rPr>
            </w:pPr>
            <w:r w:rsidRPr="002C2E65">
              <w:rPr>
                <w:sz w:val="20"/>
                <w:szCs w:val="20"/>
              </w:rPr>
              <w:t>STRUKOVNI</w:t>
            </w:r>
          </w:p>
          <w:p w:rsidR="00EC57ED" w:rsidRPr="002C2E65" w:rsidRDefault="00EC57ED" w:rsidP="003755C0">
            <w:pPr>
              <w:pStyle w:val="Naslov2"/>
              <w:spacing w:beforeLines="0"/>
              <w:rPr>
                <w:sz w:val="20"/>
                <w:szCs w:val="20"/>
              </w:rPr>
            </w:pPr>
            <w:r w:rsidRPr="002C2E65">
              <w:rPr>
                <w:sz w:val="20"/>
                <w:szCs w:val="20"/>
              </w:rPr>
              <w:t>SPORTSKI  SAVEZI (14)</w:t>
            </w:r>
          </w:p>
        </w:tc>
        <w:tc>
          <w:tcPr>
            <w:tcW w:w="850" w:type="dxa"/>
            <w:shd w:val="clear" w:color="auto" w:fill="D9D9D9" w:themeFill="background1" w:themeFillShade="D9"/>
          </w:tcPr>
          <w:p w:rsidR="00EC57ED" w:rsidRPr="002C2E65" w:rsidRDefault="00EC57ED" w:rsidP="003755C0">
            <w:pPr>
              <w:pStyle w:val="Naslov2"/>
              <w:spacing w:beforeLines="0"/>
              <w:rPr>
                <w:sz w:val="20"/>
                <w:szCs w:val="20"/>
              </w:rPr>
            </w:pPr>
            <w:r w:rsidRPr="002C2E65">
              <w:rPr>
                <w:sz w:val="20"/>
                <w:szCs w:val="20"/>
              </w:rPr>
              <w:t>Broj članica</w:t>
            </w:r>
          </w:p>
        </w:tc>
        <w:tc>
          <w:tcPr>
            <w:tcW w:w="1134" w:type="dxa"/>
            <w:shd w:val="clear" w:color="auto" w:fill="D9D9D9" w:themeFill="background1" w:themeFillShade="D9"/>
          </w:tcPr>
          <w:p w:rsidR="00EC57ED" w:rsidRPr="002C2E65" w:rsidRDefault="00EC57ED" w:rsidP="003755C0">
            <w:pPr>
              <w:rPr>
                <w:b/>
                <w:bCs/>
                <w:sz w:val="20"/>
                <w:szCs w:val="20"/>
              </w:rPr>
            </w:pPr>
            <w:r w:rsidRPr="002C2E65">
              <w:rPr>
                <w:b/>
                <w:bCs/>
                <w:sz w:val="20"/>
                <w:szCs w:val="20"/>
              </w:rPr>
              <w:t>Broj reg.        sportaša</w:t>
            </w:r>
          </w:p>
        </w:tc>
        <w:tc>
          <w:tcPr>
            <w:tcW w:w="1276" w:type="dxa"/>
            <w:shd w:val="clear" w:color="auto" w:fill="D9D9D9" w:themeFill="background1" w:themeFillShade="D9"/>
          </w:tcPr>
          <w:p w:rsidR="00EC57ED" w:rsidRPr="002C2E65" w:rsidRDefault="00EC57ED" w:rsidP="003755C0">
            <w:pPr>
              <w:jc w:val="center"/>
              <w:rPr>
                <w:b/>
                <w:bCs/>
                <w:sz w:val="20"/>
                <w:szCs w:val="20"/>
              </w:rPr>
            </w:pPr>
            <w:r w:rsidRPr="002C2E65">
              <w:rPr>
                <w:b/>
                <w:bCs/>
                <w:sz w:val="20"/>
                <w:szCs w:val="20"/>
              </w:rPr>
              <w:t>Rang natjecanja</w:t>
            </w:r>
          </w:p>
        </w:tc>
        <w:tc>
          <w:tcPr>
            <w:tcW w:w="1134" w:type="dxa"/>
            <w:shd w:val="clear" w:color="auto" w:fill="D9D9D9" w:themeFill="background1" w:themeFillShade="D9"/>
          </w:tcPr>
          <w:p w:rsidR="00EC57ED" w:rsidRPr="002C2E65" w:rsidRDefault="00EC57ED" w:rsidP="003755C0">
            <w:pPr>
              <w:jc w:val="center"/>
              <w:rPr>
                <w:b/>
                <w:bCs/>
                <w:sz w:val="20"/>
                <w:szCs w:val="20"/>
              </w:rPr>
            </w:pPr>
            <w:r w:rsidRPr="002C2E65">
              <w:rPr>
                <w:b/>
                <w:bCs/>
                <w:sz w:val="20"/>
                <w:szCs w:val="20"/>
              </w:rPr>
              <w:t>Prioritet sporta</w:t>
            </w:r>
          </w:p>
        </w:tc>
        <w:tc>
          <w:tcPr>
            <w:tcW w:w="1134" w:type="dxa"/>
            <w:shd w:val="clear" w:color="auto" w:fill="D9D9D9" w:themeFill="background1" w:themeFillShade="D9"/>
          </w:tcPr>
          <w:p w:rsidR="00EC57ED" w:rsidRPr="002C2E65" w:rsidRDefault="009D1828" w:rsidP="003755C0">
            <w:pPr>
              <w:ind w:right="-108"/>
              <w:jc w:val="center"/>
              <w:rPr>
                <w:b/>
                <w:bCs/>
                <w:sz w:val="20"/>
                <w:szCs w:val="20"/>
              </w:rPr>
            </w:pPr>
            <w:r w:rsidRPr="002C2E65">
              <w:rPr>
                <w:b/>
                <w:bCs/>
                <w:sz w:val="20"/>
                <w:szCs w:val="20"/>
              </w:rPr>
              <w:t>Županijski</w:t>
            </w:r>
          </w:p>
          <w:p w:rsidR="009D1828" w:rsidRPr="002C2E65" w:rsidRDefault="009D1828" w:rsidP="003755C0">
            <w:pPr>
              <w:ind w:right="-108"/>
              <w:jc w:val="center"/>
              <w:rPr>
                <w:b/>
                <w:bCs/>
                <w:sz w:val="20"/>
                <w:szCs w:val="20"/>
              </w:rPr>
            </w:pPr>
            <w:r w:rsidRPr="002C2E65">
              <w:rPr>
                <w:b/>
                <w:bCs/>
                <w:sz w:val="20"/>
                <w:szCs w:val="20"/>
              </w:rPr>
              <w:t>instruktor</w:t>
            </w:r>
          </w:p>
        </w:tc>
        <w:tc>
          <w:tcPr>
            <w:tcW w:w="851" w:type="dxa"/>
            <w:shd w:val="clear" w:color="auto" w:fill="D9D9D9" w:themeFill="background1" w:themeFillShade="D9"/>
          </w:tcPr>
          <w:p w:rsidR="00EC57ED" w:rsidRPr="002C2E65" w:rsidRDefault="00EC57ED" w:rsidP="003755C0">
            <w:pPr>
              <w:jc w:val="center"/>
              <w:rPr>
                <w:b/>
                <w:bCs/>
                <w:sz w:val="20"/>
                <w:szCs w:val="20"/>
              </w:rPr>
            </w:pPr>
            <w:r w:rsidRPr="002C2E65">
              <w:rPr>
                <w:b/>
                <w:bCs/>
                <w:sz w:val="20"/>
                <w:szCs w:val="20"/>
              </w:rPr>
              <w:t>Bodovi</w:t>
            </w:r>
          </w:p>
        </w:tc>
      </w:tr>
      <w:tr w:rsidR="00EC57ED" w:rsidRPr="003755C0" w:rsidTr="00B633BB">
        <w:trPr>
          <w:trHeight w:val="349"/>
        </w:trPr>
        <w:tc>
          <w:tcPr>
            <w:tcW w:w="648" w:type="dxa"/>
          </w:tcPr>
          <w:p w:rsidR="00EC57ED" w:rsidRPr="003755C0" w:rsidRDefault="00EC57ED" w:rsidP="00C3325A">
            <w:pPr>
              <w:spacing w:beforeLines="40"/>
              <w:ind w:left="-113"/>
              <w:jc w:val="center"/>
              <w:rPr>
                <w:b/>
                <w:bCs/>
              </w:rPr>
            </w:pPr>
            <w:r w:rsidRPr="003755C0">
              <w:rPr>
                <w:b/>
                <w:bCs/>
                <w:sz w:val="22"/>
                <w:szCs w:val="22"/>
              </w:rPr>
              <w:t>1.</w:t>
            </w:r>
          </w:p>
        </w:tc>
        <w:tc>
          <w:tcPr>
            <w:tcW w:w="2579" w:type="dxa"/>
            <w:vAlign w:val="center"/>
          </w:tcPr>
          <w:p w:rsidR="00EC57ED" w:rsidRPr="003755C0" w:rsidRDefault="00EC57ED" w:rsidP="00C3325A">
            <w:pPr>
              <w:spacing w:beforeLines="40"/>
              <w:ind w:left="-113"/>
              <w:rPr>
                <w:b/>
                <w:bCs/>
              </w:rPr>
            </w:pPr>
            <w:r w:rsidRPr="003755C0">
              <w:rPr>
                <w:b/>
                <w:bCs/>
                <w:sz w:val="22"/>
                <w:szCs w:val="22"/>
              </w:rPr>
              <w:t>Nogometni savez KŽ</w:t>
            </w:r>
          </w:p>
        </w:tc>
        <w:tc>
          <w:tcPr>
            <w:tcW w:w="850" w:type="dxa"/>
            <w:vAlign w:val="center"/>
          </w:tcPr>
          <w:p w:rsidR="00EC57ED" w:rsidRPr="003755C0" w:rsidRDefault="00EC57ED" w:rsidP="00C3325A">
            <w:pPr>
              <w:spacing w:beforeLines="40"/>
              <w:ind w:left="-113"/>
              <w:jc w:val="center"/>
              <w:rPr>
                <w:b/>
                <w:bCs/>
              </w:rPr>
            </w:pPr>
            <w:r w:rsidRPr="003755C0">
              <w:rPr>
                <w:b/>
                <w:bCs/>
                <w:sz w:val="22"/>
                <w:szCs w:val="22"/>
              </w:rPr>
              <w:t>3</w:t>
            </w:r>
            <w:r w:rsidR="009D1828" w:rsidRPr="003755C0">
              <w:rPr>
                <w:b/>
                <w:bCs/>
                <w:sz w:val="22"/>
                <w:szCs w:val="22"/>
              </w:rPr>
              <w:t>0</w:t>
            </w:r>
            <w:r w:rsidRPr="003755C0">
              <w:rPr>
                <w:b/>
                <w:bCs/>
                <w:sz w:val="22"/>
                <w:szCs w:val="22"/>
              </w:rPr>
              <w:t>/</w:t>
            </w:r>
            <w:r w:rsidR="006318FE" w:rsidRPr="003755C0">
              <w:rPr>
                <w:b/>
                <w:bCs/>
                <w:sz w:val="22"/>
                <w:szCs w:val="22"/>
              </w:rPr>
              <w:t>7</w:t>
            </w:r>
          </w:p>
        </w:tc>
        <w:tc>
          <w:tcPr>
            <w:tcW w:w="1134" w:type="dxa"/>
            <w:vAlign w:val="center"/>
          </w:tcPr>
          <w:p w:rsidR="00EC57ED" w:rsidRPr="003755C0" w:rsidRDefault="00EC57ED" w:rsidP="00C3325A">
            <w:pPr>
              <w:spacing w:beforeLines="40"/>
              <w:ind w:left="-113"/>
              <w:jc w:val="center"/>
              <w:rPr>
                <w:b/>
                <w:bCs/>
              </w:rPr>
            </w:pPr>
            <w:r w:rsidRPr="003755C0">
              <w:rPr>
                <w:b/>
                <w:bCs/>
                <w:sz w:val="22"/>
                <w:szCs w:val="22"/>
              </w:rPr>
              <w:t>3500/</w:t>
            </w:r>
            <w:r w:rsidR="006318FE" w:rsidRPr="003755C0">
              <w:rPr>
                <w:b/>
                <w:bCs/>
                <w:sz w:val="22"/>
                <w:szCs w:val="22"/>
              </w:rPr>
              <w:t>9</w:t>
            </w:r>
          </w:p>
        </w:tc>
        <w:tc>
          <w:tcPr>
            <w:tcW w:w="1276" w:type="dxa"/>
            <w:vAlign w:val="center"/>
          </w:tcPr>
          <w:p w:rsidR="00EC57ED" w:rsidRPr="003755C0" w:rsidRDefault="00EC57ED" w:rsidP="003755C0">
            <w:pPr>
              <w:pStyle w:val="Naslov2"/>
              <w:spacing w:before="96"/>
              <w:ind w:left="-113"/>
            </w:pPr>
            <w:r w:rsidRPr="003755C0">
              <w:rPr>
                <w:sz w:val="22"/>
                <w:szCs w:val="22"/>
              </w:rPr>
              <w:t>IV liga/7</w:t>
            </w:r>
          </w:p>
        </w:tc>
        <w:tc>
          <w:tcPr>
            <w:tcW w:w="1134" w:type="dxa"/>
            <w:vAlign w:val="center"/>
          </w:tcPr>
          <w:p w:rsidR="00EC57ED" w:rsidRPr="003755C0" w:rsidRDefault="00EC57ED" w:rsidP="00C3325A">
            <w:pPr>
              <w:spacing w:beforeLines="40"/>
              <w:ind w:left="-113"/>
              <w:jc w:val="center"/>
              <w:rPr>
                <w:b/>
                <w:bCs/>
              </w:rPr>
            </w:pPr>
            <w:r w:rsidRPr="003755C0">
              <w:rPr>
                <w:b/>
                <w:bCs/>
                <w:sz w:val="22"/>
                <w:szCs w:val="22"/>
              </w:rPr>
              <w:t>10</w:t>
            </w:r>
          </w:p>
        </w:tc>
        <w:tc>
          <w:tcPr>
            <w:tcW w:w="1134" w:type="dxa"/>
            <w:vAlign w:val="center"/>
          </w:tcPr>
          <w:p w:rsidR="00EC57ED" w:rsidRPr="003755C0" w:rsidRDefault="00EC57ED" w:rsidP="00C3325A">
            <w:pPr>
              <w:spacing w:beforeLines="40"/>
              <w:ind w:left="-113"/>
              <w:jc w:val="center"/>
              <w:rPr>
                <w:b/>
                <w:bCs/>
              </w:rPr>
            </w:pPr>
          </w:p>
        </w:tc>
        <w:tc>
          <w:tcPr>
            <w:tcW w:w="851" w:type="dxa"/>
            <w:vAlign w:val="center"/>
          </w:tcPr>
          <w:p w:rsidR="00EC57ED" w:rsidRPr="003755C0" w:rsidRDefault="006318FE" w:rsidP="00C3325A">
            <w:pPr>
              <w:spacing w:beforeLines="40"/>
              <w:ind w:left="-113"/>
              <w:jc w:val="center"/>
              <w:rPr>
                <w:b/>
                <w:bCs/>
              </w:rPr>
            </w:pPr>
            <w:r w:rsidRPr="003755C0">
              <w:rPr>
                <w:b/>
                <w:bCs/>
                <w:sz w:val="22"/>
                <w:szCs w:val="22"/>
              </w:rPr>
              <w:t>33</w:t>
            </w:r>
          </w:p>
        </w:tc>
      </w:tr>
      <w:tr w:rsidR="00EC57ED" w:rsidRPr="003755C0" w:rsidTr="00B633BB">
        <w:trPr>
          <w:trHeight w:val="349"/>
        </w:trPr>
        <w:tc>
          <w:tcPr>
            <w:tcW w:w="648" w:type="dxa"/>
          </w:tcPr>
          <w:p w:rsidR="00EC57ED" w:rsidRPr="003755C0" w:rsidRDefault="00EC57ED" w:rsidP="00C3325A">
            <w:pPr>
              <w:pStyle w:val="StandardWeb"/>
              <w:spacing w:beforeLines="40" w:beforeAutospacing="0" w:after="0"/>
              <w:ind w:left="-113"/>
              <w:jc w:val="center"/>
              <w:rPr>
                <w:b/>
                <w:bCs/>
              </w:rPr>
            </w:pPr>
            <w:r w:rsidRPr="003755C0">
              <w:rPr>
                <w:b/>
                <w:bCs/>
                <w:sz w:val="22"/>
                <w:szCs w:val="22"/>
              </w:rPr>
              <w:t>2.</w:t>
            </w:r>
          </w:p>
        </w:tc>
        <w:tc>
          <w:tcPr>
            <w:tcW w:w="2579" w:type="dxa"/>
            <w:vAlign w:val="center"/>
          </w:tcPr>
          <w:p w:rsidR="00EC57ED" w:rsidRPr="003755C0" w:rsidRDefault="00EC57ED" w:rsidP="00C3325A">
            <w:pPr>
              <w:pStyle w:val="StandardWeb"/>
              <w:spacing w:beforeLines="40" w:beforeAutospacing="0" w:after="0"/>
              <w:ind w:left="-113"/>
              <w:rPr>
                <w:b/>
                <w:bCs/>
              </w:rPr>
            </w:pPr>
            <w:r w:rsidRPr="003755C0">
              <w:rPr>
                <w:b/>
                <w:bCs/>
                <w:sz w:val="22"/>
                <w:szCs w:val="22"/>
              </w:rPr>
              <w:t>Košarkaški savez KŽ</w:t>
            </w:r>
          </w:p>
        </w:tc>
        <w:tc>
          <w:tcPr>
            <w:tcW w:w="850" w:type="dxa"/>
            <w:vAlign w:val="center"/>
          </w:tcPr>
          <w:p w:rsidR="00EC57ED" w:rsidRPr="003755C0" w:rsidRDefault="00EC57ED" w:rsidP="00C3325A">
            <w:pPr>
              <w:spacing w:beforeLines="40"/>
              <w:ind w:left="-113"/>
              <w:jc w:val="center"/>
              <w:rPr>
                <w:b/>
                <w:bCs/>
              </w:rPr>
            </w:pPr>
            <w:r w:rsidRPr="003755C0">
              <w:rPr>
                <w:b/>
                <w:bCs/>
                <w:sz w:val="22"/>
                <w:szCs w:val="22"/>
              </w:rPr>
              <w:t>9/2</w:t>
            </w:r>
          </w:p>
        </w:tc>
        <w:tc>
          <w:tcPr>
            <w:tcW w:w="1134" w:type="dxa"/>
            <w:vAlign w:val="center"/>
          </w:tcPr>
          <w:p w:rsidR="00EC57ED" w:rsidRPr="003755C0" w:rsidRDefault="00EC57ED" w:rsidP="00C3325A">
            <w:pPr>
              <w:spacing w:beforeLines="40"/>
              <w:ind w:left="-113"/>
              <w:jc w:val="center"/>
              <w:rPr>
                <w:b/>
                <w:bCs/>
              </w:rPr>
            </w:pPr>
            <w:r w:rsidRPr="003755C0">
              <w:rPr>
                <w:b/>
                <w:bCs/>
                <w:sz w:val="22"/>
                <w:szCs w:val="22"/>
              </w:rPr>
              <w:t>270/3</w:t>
            </w:r>
          </w:p>
        </w:tc>
        <w:tc>
          <w:tcPr>
            <w:tcW w:w="1276" w:type="dxa"/>
            <w:vAlign w:val="center"/>
          </w:tcPr>
          <w:p w:rsidR="00EC57ED" w:rsidRPr="003755C0" w:rsidRDefault="00EC57ED" w:rsidP="00C3325A">
            <w:pPr>
              <w:spacing w:beforeLines="40"/>
              <w:ind w:left="-113"/>
              <w:jc w:val="center"/>
              <w:rPr>
                <w:b/>
                <w:bCs/>
              </w:rPr>
            </w:pPr>
            <w:r w:rsidRPr="003755C0">
              <w:rPr>
                <w:b/>
                <w:bCs/>
                <w:sz w:val="22"/>
                <w:szCs w:val="22"/>
              </w:rPr>
              <w:t>II liga/8</w:t>
            </w:r>
          </w:p>
        </w:tc>
        <w:tc>
          <w:tcPr>
            <w:tcW w:w="1134" w:type="dxa"/>
            <w:vAlign w:val="center"/>
          </w:tcPr>
          <w:p w:rsidR="00EC57ED" w:rsidRPr="003755C0" w:rsidRDefault="00EC57ED" w:rsidP="00C3325A">
            <w:pPr>
              <w:spacing w:beforeLines="40"/>
              <w:ind w:left="-113"/>
              <w:jc w:val="center"/>
              <w:rPr>
                <w:b/>
                <w:bCs/>
              </w:rPr>
            </w:pPr>
            <w:r w:rsidRPr="003755C0">
              <w:rPr>
                <w:b/>
                <w:bCs/>
                <w:sz w:val="22"/>
                <w:szCs w:val="22"/>
              </w:rPr>
              <w:t>9</w:t>
            </w:r>
          </w:p>
        </w:tc>
        <w:tc>
          <w:tcPr>
            <w:tcW w:w="1134" w:type="dxa"/>
            <w:vAlign w:val="center"/>
          </w:tcPr>
          <w:p w:rsidR="00EC57ED" w:rsidRPr="003755C0" w:rsidRDefault="00EC57ED" w:rsidP="00C3325A">
            <w:pPr>
              <w:spacing w:beforeLines="40"/>
              <w:ind w:left="-113"/>
              <w:jc w:val="center"/>
              <w:rPr>
                <w:b/>
                <w:bCs/>
              </w:rPr>
            </w:pPr>
          </w:p>
        </w:tc>
        <w:tc>
          <w:tcPr>
            <w:tcW w:w="851" w:type="dxa"/>
            <w:vAlign w:val="center"/>
          </w:tcPr>
          <w:p w:rsidR="00EC57ED" w:rsidRPr="003755C0" w:rsidRDefault="00EC57ED" w:rsidP="00C3325A">
            <w:pPr>
              <w:spacing w:beforeLines="40"/>
              <w:ind w:left="-113"/>
              <w:jc w:val="center"/>
              <w:rPr>
                <w:b/>
                <w:bCs/>
              </w:rPr>
            </w:pPr>
            <w:r w:rsidRPr="003755C0">
              <w:rPr>
                <w:b/>
                <w:bCs/>
                <w:sz w:val="22"/>
                <w:szCs w:val="22"/>
              </w:rPr>
              <w:t>22</w:t>
            </w:r>
          </w:p>
        </w:tc>
      </w:tr>
      <w:tr w:rsidR="00EC57ED" w:rsidRPr="003755C0" w:rsidTr="00B633BB">
        <w:trPr>
          <w:trHeight w:val="349"/>
        </w:trPr>
        <w:tc>
          <w:tcPr>
            <w:tcW w:w="648" w:type="dxa"/>
          </w:tcPr>
          <w:p w:rsidR="00EC57ED" w:rsidRPr="003755C0" w:rsidRDefault="00EC57ED" w:rsidP="00C3325A">
            <w:pPr>
              <w:spacing w:beforeLines="40"/>
              <w:ind w:left="-113"/>
              <w:jc w:val="center"/>
              <w:rPr>
                <w:b/>
                <w:bCs/>
              </w:rPr>
            </w:pPr>
            <w:r w:rsidRPr="003755C0">
              <w:rPr>
                <w:b/>
                <w:bCs/>
                <w:sz w:val="22"/>
                <w:szCs w:val="22"/>
              </w:rPr>
              <w:t>3.</w:t>
            </w:r>
          </w:p>
        </w:tc>
        <w:tc>
          <w:tcPr>
            <w:tcW w:w="2579" w:type="dxa"/>
            <w:vAlign w:val="center"/>
          </w:tcPr>
          <w:p w:rsidR="00EC57ED" w:rsidRPr="003755C0" w:rsidRDefault="00EC57ED" w:rsidP="00C3325A">
            <w:pPr>
              <w:spacing w:beforeLines="40"/>
              <w:ind w:left="-113"/>
              <w:rPr>
                <w:b/>
                <w:bCs/>
              </w:rPr>
            </w:pPr>
            <w:r w:rsidRPr="003755C0">
              <w:rPr>
                <w:b/>
                <w:bCs/>
                <w:sz w:val="22"/>
                <w:szCs w:val="22"/>
              </w:rPr>
              <w:t>Rukometni savez KŽ</w:t>
            </w:r>
          </w:p>
        </w:tc>
        <w:tc>
          <w:tcPr>
            <w:tcW w:w="850" w:type="dxa"/>
            <w:vAlign w:val="center"/>
          </w:tcPr>
          <w:p w:rsidR="00EC57ED" w:rsidRPr="003755C0" w:rsidRDefault="00EC57ED" w:rsidP="00C3325A">
            <w:pPr>
              <w:spacing w:beforeLines="40"/>
              <w:ind w:left="-113"/>
              <w:jc w:val="center"/>
              <w:rPr>
                <w:b/>
                <w:bCs/>
              </w:rPr>
            </w:pPr>
            <w:r w:rsidRPr="003755C0">
              <w:rPr>
                <w:b/>
                <w:bCs/>
                <w:sz w:val="22"/>
                <w:szCs w:val="22"/>
              </w:rPr>
              <w:t>14/3</w:t>
            </w:r>
          </w:p>
        </w:tc>
        <w:tc>
          <w:tcPr>
            <w:tcW w:w="1134" w:type="dxa"/>
            <w:vAlign w:val="center"/>
          </w:tcPr>
          <w:p w:rsidR="00EC57ED" w:rsidRPr="003755C0" w:rsidRDefault="00EC57ED" w:rsidP="00C3325A">
            <w:pPr>
              <w:spacing w:beforeLines="40"/>
              <w:ind w:left="-113"/>
              <w:jc w:val="center"/>
              <w:rPr>
                <w:b/>
                <w:bCs/>
              </w:rPr>
            </w:pPr>
            <w:r w:rsidRPr="003755C0">
              <w:rPr>
                <w:b/>
                <w:bCs/>
                <w:sz w:val="22"/>
                <w:szCs w:val="22"/>
              </w:rPr>
              <w:t>400/3</w:t>
            </w:r>
          </w:p>
        </w:tc>
        <w:tc>
          <w:tcPr>
            <w:tcW w:w="1276" w:type="dxa"/>
            <w:vAlign w:val="center"/>
          </w:tcPr>
          <w:p w:rsidR="00EC57ED" w:rsidRPr="003755C0" w:rsidRDefault="00EC57ED" w:rsidP="00C3325A">
            <w:pPr>
              <w:spacing w:beforeLines="40"/>
              <w:ind w:left="-113"/>
              <w:jc w:val="center"/>
              <w:rPr>
                <w:b/>
                <w:bCs/>
              </w:rPr>
            </w:pPr>
            <w:r w:rsidRPr="003755C0">
              <w:rPr>
                <w:b/>
                <w:bCs/>
                <w:sz w:val="22"/>
                <w:szCs w:val="22"/>
              </w:rPr>
              <w:t>I liga/9</w:t>
            </w:r>
          </w:p>
        </w:tc>
        <w:tc>
          <w:tcPr>
            <w:tcW w:w="1134" w:type="dxa"/>
            <w:vAlign w:val="center"/>
          </w:tcPr>
          <w:p w:rsidR="00EC57ED" w:rsidRPr="003755C0" w:rsidRDefault="00EC57ED" w:rsidP="00C3325A">
            <w:pPr>
              <w:spacing w:beforeLines="40"/>
              <w:ind w:left="-113"/>
              <w:jc w:val="center"/>
              <w:rPr>
                <w:b/>
                <w:bCs/>
              </w:rPr>
            </w:pPr>
            <w:r w:rsidRPr="003755C0">
              <w:rPr>
                <w:b/>
                <w:bCs/>
                <w:sz w:val="22"/>
                <w:szCs w:val="22"/>
              </w:rPr>
              <w:t>9</w:t>
            </w:r>
          </w:p>
        </w:tc>
        <w:tc>
          <w:tcPr>
            <w:tcW w:w="1134" w:type="dxa"/>
            <w:vAlign w:val="center"/>
          </w:tcPr>
          <w:p w:rsidR="00EC57ED" w:rsidRPr="003755C0" w:rsidRDefault="00EC57ED" w:rsidP="00C3325A">
            <w:pPr>
              <w:spacing w:beforeLines="40"/>
              <w:ind w:left="-113"/>
              <w:jc w:val="center"/>
              <w:rPr>
                <w:b/>
                <w:bCs/>
              </w:rPr>
            </w:pPr>
          </w:p>
        </w:tc>
        <w:tc>
          <w:tcPr>
            <w:tcW w:w="851" w:type="dxa"/>
            <w:vAlign w:val="center"/>
          </w:tcPr>
          <w:p w:rsidR="00EC57ED" w:rsidRPr="003755C0" w:rsidRDefault="00EC57ED" w:rsidP="00C3325A">
            <w:pPr>
              <w:spacing w:beforeLines="40"/>
              <w:ind w:left="-113"/>
              <w:jc w:val="center"/>
              <w:rPr>
                <w:b/>
                <w:bCs/>
              </w:rPr>
            </w:pPr>
            <w:r w:rsidRPr="003755C0">
              <w:rPr>
                <w:b/>
                <w:bCs/>
                <w:sz w:val="22"/>
                <w:szCs w:val="22"/>
              </w:rPr>
              <w:t>24</w:t>
            </w:r>
          </w:p>
        </w:tc>
      </w:tr>
      <w:tr w:rsidR="00EC57ED" w:rsidRPr="003755C0" w:rsidTr="00B633BB">
        <w:trPr>
          <w:trHeight w:val="349"/>
        </w:trPr>
        <w:tc>
          <w:tcPr>
            <w:tcW w:w="648" w:type="dxa"/>
          </w:tcPr>
          <w:p w:rsidR="00EC57ED" w:rsidRPr="003755C0" w:rsidRDefault="00EC57ED" w:rsidP="003755C0">
            <w:pPr>
              <w:ind w:left="-113"/>
              <w:jc w:val="center"/>
              <w:rPr>
                <w:b/>
                <w:bCs/>
              </w:rPr>
            </w:pPr>
            <w:r w:rsidRPr="003755C0">
              <w:rPr>
                <w:b/>
                <w:bCs/>
                <w:sz w:val="22"/>
                <w:szCs w:val="22"/>
              </w:rPr>
              <w:t>4.</w:t>
            </w:r>
          </w:p>
        </w:tc>
        <w:tc>
          <w:tcPr>
            <w:tcW w:w="2579" w:type="dxa"/>
            <w:vAlign w:val="center"/>
          </w:tcPr>
          <w:p w:rsidR="00EC57ED" w:rsidRPr="003755C0" w:rsidRDefault="00EC57ED" w:rsidP="00B633BB">
            <w:pPr>
              <w:ind w:left="-113"/>
            </w:pPr>
            <w:r w:rsidRPr="003755C0">
              <w:rPr>
                <w:b/>
                <w:bCs/>
                <w:sz w:val="22"/>
                <w:szCs w:val="22"/>
              </w:rPr>
              <w:t>Kuglački savez KŽ</w:t>
            </w:r>
          </w:p>
        </w:tc>
        <w:tc>
          <w:tcPr>
            <w:tcW w:w="850" w:type="dxa"/>
            <w:vAlign w:val="center"/>
          </w:tcPr>
          <w:p w:rsidR="00EC57ED" w:rsidRPr="003755C0" w:rsidRDefault="00EC57ED" w:rsidP="00C3325A">
            <w:pPr>
              <w:spacing w:beforeLines="40"/>
              <w:ind w:left="-113"/>
              <w:jc w:val="center"/>
              <w:rPr>
                <w:b/>
                <w:bCs/>
              </w:rPr>
            </w:pPr>
            <w:r w:rsidRPr="003755C0">
              <w:rPr>
                <w:b/>
                <w:bCs/>
                <w:sz w:val="22"/>
                <w:szCs w:val="22"/>
              </w:rPr>
              <w:t>23/4</w:t>
            </w:r>
          </w:p>
        </w:tc>
        <w:tc>
          <w:tcPr>
            <w:tcW w:w="1134" w:type="dxa"/>
            <w:vAlign w:val="center"/>
          </w:tcPr>
          <w:p w:rsidR="00EC57ED" w:rsidRPr="003755C0" w:rsidRDefault="00EC57ED" w:rsidP="00C3325A">
            <w:pPr>
              <w:spacing w:beforeLines="40"/>
              <w:ind w:left="-113"/>
              <w:jc w:val="center"/>
              <w:rPr>
                <w:b/>
                <w:bCs/>
              </w:rPr>
            </w:pPr>
            <w:r w:rsidRPr="003755C0">
              <w:rPr>
                <w:b/>
                <w:bCs/>
                <w:sz w:val="22"/>
                <w:szCs w:val="22"/>
              </w:rPr>
              <w:t>310/3</w:t>
            </w:r>
          </w:p>
        </w:tc>
        <w:tc>
          <w:tcPr>
            <w:tcW w:w="1276" w:type="dxa"/>
            <w:vAlign w:val="center"/>
          </w:tcPr>
          <w:p w:rsidR="00EC57ED" w:rsidRPr="003755C0" w:rsidRDefault="00EC57ED" w:rsidP="00C3325A">
            <w:pPr>
              <w:spacing w:beforeLines="40"/>
              <w:ind w:left="-113"/>
              <w:jc w:val="center"/>
              <w:rPr>
                <w:b/>
                <w:bCs/>
              </w:rPr>
            </w:pPr>
            <w:r w:rsidRPr="003755C0">
              <w:rPr>
                <w:b/>
                <w:bCs/>
                <w:sz w:val="22"/>
                <w:szCs w:val="22"/>
              </w:rPr>
              <w:t>I liga/6</w:t>
            </w:r>
          </w:p>
        </w:tc>
        <w:tc>
          <w:tcPr>
            <w:tcW w:w="1134" w:type="dxa"/>
            <w:vAlign w:val="center"/>
          </w:tcPr>
          <w:p w:rsidR="00EC57ED" w:rsidRPr="003755C0" w:rsidRDefault="00EC57ED" w:rsidP="00C3325A">
            <w:pPr>
              <w:spacing w:beforeLines="40"/>
              <w:ind w:left="-113"/>
              <w:jc w:val="center"/>
              <w:rPr>
                <w:b/>
                <w:bCs/>
              </w:rPr>
            </w:pPr>
            <w:r w:rsidRPr="003755C0">
              <w:rPr>
                <w:b/>
                <w:bCs/>
                <w:sz w:val="22"/>
                <w:szCs w:val="22"/>
              </w:rPr>
              <w:t>6</w:t>
            </w:r>
          </w:p>
        </w:tc>
        <w:tc>
          <w:tcPr>
            <w:tcW w:w="1134" w:type="dxa"/>
            <w:vAlign w:val="center"/>
          </w:tcPr>
          <w:p w:rsidR="00EC57ED" w:rsidRPr="003755C0" w:rsidRDefault="00EC57ED" w:rsidP="00C3325A">
            <w:pPr>
              <w:spacing w:beforeLines="40"/>
              <w:ind w:left="-113"/>
              <w:jc w:val="center"/>
              <w:rPr>
                <w:b/>
                <w:bCs/>
              </w:rPr>
            </w:pPr>
          </w:p>
        </w:tc>
        <w:tc>
          <w:tcPr>
            <w:tcW w:w="851" w:type="dxa"/>
            <w:vAlign w:val="center"/>
          </w:tcPr>
          <w:p w:rsidR="00EC57ED" w:rsidRPr="003755C0" w:rsidRDefault="00EC57ED" w:rsidP="00C3325A">
            <w:pPr>
              <w:spacing w:beforeLines="40"/>
              <w:ind w:left="-113"/>
              <w:jc w:val="center"/>
              <w:rPr>
                <w:b/>
                <w:bCs/>
              </w:rPr>
            </w:pPr>
            <w:r w:rsidRPr="003755C0">
              <w:rPr>
                <w:b/>
                <w:bCs/>
                <w:sz w:val="22"/>
                <w:szCs w:val="22"/>
              </w:rPr>
              <w:t>19</w:t>
            </w:r>
          </w:p>
        </w:tc>
      </w:tr>
      <w:tr w:rsidR="00EC57ED" w:rsidRPr="003755C0" w:rsidTr="00B633BB">
        <w:trPr>
          <w:trHeight w:val="349"/>
        </w:trPr>
        <w:tc>
          <w:tcPr>
            <w:tcW w:w="648" w:type="dxa"/>
          </w:tcPr>
          <w:p w:rsidR="00EC57ED" w:rsidRPr="003755C0" w:rsidRDefault="00EC57ED" w:rsidP="003755C0">
            <w:pPr>
              <w:ind w:left="-113"/>
              <w:jc w:val="center"/>
              <w:rPr>
                <w:b/>
                <w:bCs/>
              </w:rPr>
            </w:pPr>
            <w:r w:rsidRPr="003755C0">
              <w:rPr>
                <w:b/>
                <w:bCs/>
                <w:sz w:val="22"/>
                <w:szCs w:val="22"/>
              </w:rPr>
              <w:t>5.</w:t>
            </w:r>
          </w:p>
        </w:tc>
        <w:tc>
          <w:tcPr>
            <w:tcW w:w="2579" w:type="dxa"/>
            <w:vAlign w:val="center"/>
          </w:tcPr>
          <w:p w:rsidR="00EC57ED" w:rsidRPr="003755C0" w:rsidRDefault="00EC57ED" w:rsidP="00B633BB">
            <w:pPr>
              <w:ind w:left="-113"/>
            </w:pPr>
            <w:r w:rsidRPr="003755C0">
              <w:rPr>
                <w:b/>
                <w:bCs/>
                <w:sz w:val="22"/>
                <w:szCs w:val="22"/>
              </w:rPr>
              <w:t>Taekwondo savez KŽ</w:t>
            </w:r>
          </w:p>
        </w:tc>
        <w:tc>
          <w:tcPr>
            <w:tcW w:w="850" w:type="dxa"/>
            <w:vAlign w:val="center"/>
          </w:tcPr>
          <w:p w:rsidR="00EC57ED" w:rsidRPr="003755C0" w:rsidRDefault="00EC57ED" w:rsidP="00C3325A">
            <w:pPr>
              <w:spacing w:beforeLines="40"/>
              <w:ind w:left="-113"/>
              <w:jc w:val="center"/>
              <w:rPr>
                <w:b/>
                <w:bCs/>
              </w:rPr>
            </w:pPr>
            <w:r w:rsidRPr="003755C0">
              <w:rPr>
                <w:b/>
                <w:bCs/>
                <w:sz w:val="22"/>
                <w:szCs w:val="22"/>
              </w:rPr>
              <w:t>9/2</w:t>
            </w:r>
          </w:p>
        </w:tc>
        <w:tc>
          <w:tcPr>
            <w:tcW w:w="1134" w:type="dxa"/>
            <w:vAlign w:val="center"/>
          </w:tcPr>
          <w:p w:rsidR="00EC57ED" w:rsidRPr="003755C0" w:rsidRDefault="00EC57ED" w:rsidP="00C3325A">
            <w:pPr>
              <w:spacing w:beforeLines="40"/>
              <w:ind w:left="-113"/>
              <w:jc w:val="center"/>
              <w:rPr>
                <w:b/>
                <w:bCs/>
              </w:rPr>
            </w:pPr>
            <w:r w:rsidRPr="003755C0">
              <w:rPr>
                <w:b/>
                <w:bCs/>
                <w:sz w:val="22"/>
                <w:szCs w:val="22"/>
              </w:rPr>
              <w:t>200/2</w:t>
            </w:r>
          </w:p>
        </w:tc>
        <w:tc>
          <w:tcPr>
            <w:tcW w:w="1276" w:type="dxa"/>
            <w:vAlign w:val="center"/>
          </w:tcPr>
          <w:p w:rsidR="00EC57ED" w:rsidRPr="003755C0" w:rsidRDefault="00EC57ED" w:rsidP="00C3325A">
            <w:pPr>
              <w:spacing w:beforeLines="40"/>
              <w:ind w:left="-113"/>
              <w:jc w:val="center"/>
              <w:rPr>
                <w:b/>
                <w:bCs/>
              </w:rPr>
            </w:pPr>
            <w:r w:rsidRPr="003755C0">
              <w:rPr>
                <w:b/>
                <w:bCs/>
                <w:sz w:val="22"/>
                <w:szCs w:val="22"/>
              </w:rPr>
              <w:t>I kat./6</w:t>
            </w:r>
          </w:p>
        </w:tc>
        <w:tc>
          <w:tcPr>
            <w:tcW w:w="1134" w:type="dxa"/>
            <w:vAlign w:val="center"/>
          </w:tcPr>
          <w:p w:rsidR="00EC57ED" w:rsidRPr="003755C0" w:rsidRDefault="00EC57ED" w:rsidP="00C3325A">
            <w:pPr>
              <w:spacing w:beforeLines="40"/>
              <w:ind w:left="-113"/>
              <w:jc w:val="center"/>
              <w:rPr>
                <w:b/>
                <w:bCs/>
              </w:rPr>
            </w:pPr>
            <w:r w:rsidRPr="003755C0">
              <w:rPr>
                <w:b/>
                <w:bCs/>
                <w:sz w:val="22"/>
                <w:szCs w:val="22"/>
              </w:rPr>
              <w:t>6</w:t>
            </w:r>
          </w:p>
        </w:tc>
        <w:tc>
          <w:tcPr>
            <w:tcW w:w="1134" w:type="dxa"/>
            <w:vAlign w:val="center"/>
          </w:tcPr>
          <w:p w:rsidR="00EC57ED" w:rsidRPr="003755C0" w:rsidRDefault="00EC57ED" w:rsidP="00C3325A">
            <w:pPr>
              <w:spacing w:beforeLines="40"/>
              <w:ind w:left="-113"/>
              <w:jc w:val="center"/>
              <w:rPr>
                <w:b/>
                <w:bCs/>
              </w:rPr>
            </w:pPr>
          </w:p>
        </w:tc>
        <w:tc>
          <w:tcPr>
            <w:tcW w:w="851" w:type="dxa"/>
            <w:vAlign w:val="center"/>
          </w:tcPr>
          <w:p w:rsidR="00EC57ED" w:rsidRPr="003755C0" w:rsidRDefault="00EC57ED" w:rsidP="00C3325A">
            <w:pPr>
              <w:spacing w:beforeLines="40"/>
              <w:ind w:left="-113"/>
              <w:jc w:val="center"/>
              <w:rPr>
                <w:b/>
                <w:bCs/>
              </w:rPr>
            </w:pPr>
            <w:r w:rsidRPr="003755C0">
              <w:rPr>
                <w:b/>
                <w:bCs/>
                <w:sz w:val="22"/>
                <w:szCs w:val="22"/>
              </w:rPr>
              <w:t>16</w:t>
            </w:r>
          </w:p>
        </w:tc>
      </w:tr>
      <w:tr w:rsidR="00EC57ED" w:rsidRPr="003755C0" w:rsidTr="00B633BB">
        <w:trPr>
          <w:trHeight w:val="349"/>
        </w:trPr>
        <w:tc>
          <w:tcPr>
            <w:tcW w:w="648" w:type="dxa"/>
          </w:tcPr>
          <w:p w:rsidR="00EC57ED" w:rsidRPr="003755C0" w:rsidRDefault="00EC57ED" w:rsidP="003755C0">
            <w:pPr>
              <w:ind w:left="-113"/>
              <w:jc w:val="center"/>
              <w:rPr>
                <w:b/>
                <w:bCs/>
              </w:rPr>
            </w:pPr>
            <w:r w:rsidRPr="003755C0">
              <w:rPr>
                <w:b/>
                <w:bCs/>
                <w:sz w:val="22"/>
                <w:szCs w:val="22"/>
              </w:rPr>
              <w:t>6.</w:t>
            </w:r>
          </w:p>
        </w:tc>
        <w:tc>
          <w:tcPr>
            <w:tcW w:w="2579" w:type="dxa"/>
            <w:vAlign w:val="center"/>
          </w:tcPr>
          <w:p w:rsidR="00EC57ED" w:rsidRPr="003755C0" w:rsidRDefault="00EC57ED" w:rsidP="00B633BB">
            <w:pPr>
              <w:ind w:left="-113"/>
            </w:pPr>
            <w:r w:rsidRPr="003755C0">
              <w:rPr>
                <w:b/>
                <w:bCs/>
                <w:sz w:val="22"/>
                <w:szCs w:val="22"/>
              </w:rPr>
              <w:t>Streljački savez KŽ</w:t>
            </w:r>
          </w:p>
        </w:tc>
        <w:tc>
          <w:tcPr>
            <w:tcW w:w="850" w:type="dxa"/>
            <w:vAlign w:val="center"/>
          </w:tcPr>
          <w:p w:rsidR="00EC57ED" w:rsidRPr="003755C0" w:rsidRDefault="00EC57ED" w:rsidP="00C3325A">
            <w:pPr>
              <w:spacing w:beforeLines="40"/>
              <w:ind w:left="-113"/>
              <w:jc w:val="center"/>
              <w:rPr>
                <w:b/>
                <w:bCs/>
              </w:rPr>
            </w:pPr>
            <w:r w:rsidRPr="003755C0">
              <w:rPr>
                <w:b/>
                <w:bCs/>
                <w:sz w:val="22"/>
                <w:szCs w:val="22"/>
              </w:rPr>
              <w:t>13/3</w:t>
            </w:r>
          </w:p>
        </w:tc>
        <w:tc>
          <w:tcPr>
            <w:tcW w:w="1134" w:type="dxa"/>
            <w:vAlign w:val="center"/>
          </w:tcPr>
          <w:p w:rsidR="00EC57ED" w:rsidRPr="003755C0" w:rsidRDefault="00EC57ED" w:rsidP="00C3325A">
            <w:pPr>
              <w:spacing w:beforeLines="40"/>
              <w:ind w:left="-113"/>
              <w:jc w:val="center"/>
              <w:rPr>
                <w:b/>
                <w:bCs/>
              </w:rPr>
            </w:pPr>
            <w:r w:rsidRPr="003755C0">
              <w:rPr>
                <w:b/>
                <w:bCs/>
                <w:sz w:val="22"/>
                <w:szCs w:val="22"/>
              </w:rPr>
              <w:t>200/2</w:t>
            </w:r>
          </w:p>
        </w:tc>
        <w:tc>
          <w:tcPr>
            <w:tcW w:w="1276" w:type="dxa"/>
            <w:vAlign w:val="center"/>
          </w:tcPr>
          <w:p w:rsidR="00EC57ED" w:rsidRPr="003755C0" w:rsidRDefault="00EC57ED" w:rsidP="00C3325A">
            <w:pPr>
              <w:spacing w:beforeLines="40"/>
              <w:ind w:left="-113"/>
              <w:jc w:val="center"/>
              <w:rPr>
                <w:b/>
                <w:bCs/>
              </w:rPr>
            </w:pPr>
            <w:r w:rsidRPr="003755C0">
              <w:rPr>
                <w:b/>
                <w:bCs/>
                <w:sz w:val="22"/>
                <w:szCs w:val="22"/>
              </w:rPr>
              <w:t>I kat/6</w:t>
            </w:r>
          </w:p>
        </w:tc>
        <w:tc>
          <w:tcPr>
            <w:tcW w:w="1134" w:type="dxa"/>
            <w:vAlign w:val="center"/>
          </w:tcPr>
          <w:p w:rsidR="00EC57ED" w:rsidRPr="003755C0" w:rsidRDefault="00EC57ED" w:rsidP="00C3325A">
            <w:pPr>
              <w:spacing w:beforeLines="40"/>
              <w:ind w:left="-113"/>
              <w:jc w:val="center"/>
              <w:rPr>
                <w:b/>
                <w:bCs/>
              </w:rPr>
            </w:pPr>
            <w:r w:rsidRPr="003755C0">
              <w:rPr>
                <w:b/>
                <w:bCs/>
                <w:sz w:val="22"/>
                <w:szCs w:val="22"/>
              </w:rPr>
              <w:t>6</w:t>
            </w:r>
          </w:p>
        </w:tc>
        <w:tc>
          <w:tcPr>
            <w:tcW w:w="1134" w:type="dxa"/>
            <w:vAlign w:val="center"/>
          </w:tcPr>
          <w:p w:rsidR="00EC57ED" w:rsidRPr="003755C0" w:rsidRDefault="00EC57ED" w:rsidP="00C3325A">
            <w:pPr>
              <w:spacing w:beforeLines="40"/>
              <w:ind w:left="-113"/>
              <w:jc w:val="center"/>
              <w:rPr>
                <w:b/>
                <w:bCs/>
              </w:rPr>
            </w:pPr>
          </w:p>
        </w:tc>
        <w:tc>
          <w:tcPr>
            <w:tcW w:w="851" w:type="dxa"/>
            <w:vAlign w:val="center"/>
          </w:tcPr>
          <w:p w:rsidR="00EC57ED" w:rsidRPr="003755C0" w:rsidRDefault="00EC57ED" w:rsidP="00C3325A">
            <w:pPr>
              <w:spacing w:beforeLines="40"/>
              <w:ind w:left="-113"/>
              <w:jc w:val="center"/>
              <w:rPr>
                <w:b/>
                <w:bCs/>
              </w:rPr>
            </w:pPr>
            <w:r w:rsidRPr="003755C0">
              <w:rPr>
                <w:b/>
                <w:bCs/>
                <w:sz w:val="22"/>
                <w:szCs w:val="22"/>
              </w:rPr>
              <w:t>17</w:t>
            </w:r>
          </w:p>
        </w:tc>
      </w:tr>
      <w:tr w:rsidR="00EC57ED" w:rsidRPr="003755C0" w:rsidTr="00B633BB">
        <w:trPr>
          <w:trHeight w:val="349"/>
        </w:trPr>
        <w:tc>
          <w:tcPr>
            <w:tcW w:w="648" w:type="dxa"/>
          </w:tcPr>
          <w:p w:rsidR="00EC57ED" w:rsidRPr="003755C0" w:rsidRDefault="00EC57ED" w:rsidP="003755C0">
            <w:pPr>
              <w:ind w:left="-113"/>
              <w:jc w:val="center"/>
              <w:rPr>
                <w:b/>
                <w:bCs/>
              </w:rPr>
            </w:pPr>
            <w:r w:rsidRPr="003755C0">
              <w:rPr>
                <w:b/>
                <w:bCs/>
                <w:sz w:val="22"/>
                <w:szCs w:val="22"/>
              </w:rPr>
              <w:t>7.</w:t>
            </w:r>
          </w:p>
        </w:tc>
        <w:tc>
          <w:tcPr>
            <w:tcW w:w="2579" w:type="dxa"/>
            <w:vAlign w:val="center"/>
          </w:tcPr>
          <w:p w:rsidR="00EC57ED" w:rsidRPr="003755C0" w:rsidRDefault="00EC57ED" w:rsidP="00B633BB">
            <w:pPr>
              <w:ind w:left="-113"/>
            </w:pPr>
            <w:r w:rsidRPr="003755C0">
              <w:rPr>
                <w:b/>
                <w:bCs/>
                <w:sz w:val="22"/>
                <w:szCs w:val="22"/>
              </w:rPr>
              <w:t>Gimnastički savez KŽ</w:t>
            </w:r>
          </w:p>
        </w:tc>
        <w:tc>
          <w:tcPr>
            <w:tcW w:w="850" w:type="dxa"/>
            <w:vAlign w:val="center"/>
          </w:tcPr>
          <w:p w:rsidR="00EC57ED" w:rsidRPr="003755C0" w:rsidRDefault="00EC57ED" w:rsidP="00C3325A">
            <w:pPr>
              <w:spacing w:beforeLines="40"/>
              <w:ind w:left="-113"/>
              <w:jc w:val="center"/>
              <w:rPr>
                <w:b/>
                <w:bCs/>
              </w:rPr>
            </w:pPr>
            <w:r w:rsidRPr="003755C0">
              <w:rPr>
                <w:b/>
                <w:bCs/>
                <w:sz w:val="22"/>
                <w:szCs w:val="22"/>
              </w:rPr>
              <w:t>3/1</w:t>
            </w:r>
          </w:p>
        </w:tc>
        <w:tc>
          <w:tcPr>
            <w:tcW w:w="1134" w:type="dxa"/>
            <w:vAlign w:val="center"/>
          </w:tcPr>
          <w:p w:rsidR="00EC57ED" w:rsidRPr="003755C0" w:rsidRDefault="00EC57ED" w:rsidP="00C3325A">
            <w:pPr>
              <w:spacing w:beforeLines="40"/>
              <w:ind w:left="-113"/>
              <w:jc w:val="center"/>
              <w:rPr>
                <w:b/>
                <w:bCs/>
              </w:rPr>
            </w:pPr>
            <w:r w:rsidRPr="003755C0">
              <w:rPr>
                <w:b/>
                <w:bCs/>
                <w:sz w:val="22"/>
                <w:szCs w:val="22"/>
              </w:rPr>
              <w:t>783/4</w:t>
            </w:r>
          </w:p>
        </w:tc>
        <w:tc>
          <w:tcPr>
            <w:tcW w:w="1276" w:type="dxa"/>
            <w:vAlign w:val="center"/>
          </w:tcPr>
          <w:p w:rsidR="00EC57ED" w:rsidRPr="003755C0" w:rsidRDefault="00EC57ED" w:rsidP="00C3325A">
            <w:pPr>
              <w:spacing w:beforeLines="40"/>
              <w:ind w:left="-113"/>
              <w:jc w:val="center"/>
              <w:rPr>
                <w:b/>
                <w:bCs/>
              </w:rPr>
            </w:pPr>
            <w:r w:rsidRPr="003755C0">
              <w:rPr>
                <w:b/>
                <w:bCs/>
                <w:sz w:val="22"/>
                <w:szCs w:val="22"/>
              </w:rPr>
              <w:t>I kat/6</w:t>
            </w:r>
          </w:p>
        </w:tc>
        <w:tc>
          <w:tcPr>
            <w:tcW w:w="1134" w:type="dxa"/>
            <w:vAlign w:val="center"/>
          </w:tcPr>
          <w:p w:rsidR="00EC57ED" w:rsidRPr="003755C0" w:rsidRDefault="00EC57ED" w:rsidP="00C3325A">
            <w:pPr>
              <w:spacing w:beforeLines="40"/>
              <w:ind w:left="-113"/>
              <w:jc w:val="center"/>
              <w:rPr>
                <w:b/>
                <w:bCs/>
              </w:rPr>
            </w:pPr>
            <w:r w:rsidRPr="003755C0">
              <w:rPr>
                <w:b/>
                <w:bCs/>
                <w:sz w:val="22"/>
                <w:szCs w:val="22"/>
              </w:rPr>
              <w:t>6</w:t>
            </w:r>
          </w:p>
        </w:tc>
        <w:tc>
          <w:tcPr>
            <w:tcW w:w="1134" w:type="dxa"/>
            <w:vAlign w:val="center"/>
          </w:tcPr>
          <w:p w:rsidR="00EC57ED" w:rsidRPr="003755C0" w:rsidRDefault="00EC57ED" w:rsidP="00C3325A">
            <w:pPr>
              <w:spacing w:beforeLines="40"/>
              <w:ind w:left="-113"/>
              <w:jc w:val="center"/>
              <w:rPr>
                <w:b/>
                <w:bCs/>
              </w:rPr>
            </w:pPr>
          </w:p>
        </w:tc>
        <w:tc>
          <w:tcPr>
            <w:tcW w:w="851" w:type="dxa"/>
            <w:vAlign w:val="center"/>
          </w:tcPr>
          <w:p w:rsidR="00EC57ED" w:rsidRPr="003755C0" w:rsidRDefault="00EC57ED" w:rsidP="00C3325A">
            <w:pPr>
              <w:spacing w:beforeLines="40"/>
              <w:ind w:left="-113"/>
              <w:jc w:val="center"/>
              <w:rPr>
                <w:b/>
                <w:bCs/>
              </w:rPr>
            </w:pPr>
            <w:r w:rsidRPr="003755C0">
              <w:rPr>
                <w:b/>
                <w:bCs/>
                <w:sz w:val="22"/>
                <w:szCs w:val="22"/>
              </w:rPr>
              <w:t>17</w:t>
            </w:r>
          </w:p>
        </w:tc>
      </w:tr>
      <w:tr w:rsidR="00EC57ED" w:rsidRPr="003755C0" w:rsidTr="00B633BB">
        <w:trPr>
          <w:trHeight w:val="349"/>
        </w:trPr>
        <w:tc>
          <w:tcPr>
            <w:tcW w:w="648" w:type="dxa"/>
          </w:tcPr>
          <w:p w:rsidR="00EC57ED" w:rsidRPr="003755C0" w:rsidRDefault="00EC57ED" w:rsidP="003755C0">
            <w:pPr>
              <w:ind w:left="-113"/>
              <w:jc w:val="center"/>
              <w:rPr>
                <w:b/>
                <w:bCs/>
              </w:rPr>
            </w:pPr>
            <w:r w:rsidRPr="003755C0">
              <w:rPr>
                <w:b/>
                <w:bCs/>
                <w:sz w:val="22"/>
                <w:szCs w:val="22"/>
              </w:rPr>
              <w:t>8.</w:t>
            </w:r>
          </w:p>
        </w:tc>
        <w:tc>
          <w:tcPr>
            <w:tcW w:w="2579" w:type="dxa"/>
            <w:vAlign w:val="center"/>
          </w:tcPr>
          <w:p w:rsidR="00EC57ED" w:rsidRPr="003755C0" w:rsidRDefault="00EC57ED" w:rsidP="00B633BB">
            <w:pPr>
              <w:ind w:left="-113"/>
            </w:pPr>
            <w:r w:rsidRPr="003755C0">
              <w:rPr>
                <w:b/>
                <w:bCs/>
                <w:sz w:val="22"/>
                <w:szCs w:val="22"/>
              </w:rPr>
              <w:t>Odbojkaški savez KŽ</w:t>
            </w:r>
          </w:p>
        </w:tc>
        <w:tc>
          <w:tcPr>
            <w:tcW w:w="850" w:type="dxa"/>
            <w:vAlign w:val="center"/>
          </w:tcPr>
          <w:p w:rsidR="00EC57ED" w:rsidRPr="003755C0" w:rsidRDefault="00EC57ED" w:rsidP="00C3325A">
            <w:pPr>
              <w:spacing w:beforeLines="40"/>
              <w:ind w:left="-113"/>
              <w:jc w:val="center"/>
              <w:rPr>
                <w:b/>
                <w:bCs/>
              </w:rPr>
            </w:pPr>
            <w:r w:rsidRPr="003755C0">
              <w:rPr>
                <w:b/>
                <w:bCs/>
                <w:sz w:val="22"/>
                <w:szCs w:val="22"/>
              </w:rPr>
              <w:t>6/2</w:t>
            </w:r>
          </w:p>
        </w:tc>
        <w:tc>
          <w:tcPr>
            <w:tcW w:w="1134" w:type="dxa"/>
            <w:vAlign w:val="center"/>
          </w:tcPr>
          <w:p w:rsidR="00EC57ED" w:rsidRPr="003755C0" w:rsidRDefault="00EC57ED" w:rsidP="00C3325A">
            <w:pPr>
              <w:spacing w:beforeLines="40"/>
              <w:ind w:left="-113"/>
              <w:jc w:val="center"/>
              <w:rPr>
                <w:b/>
                <w:bCs/>
              </w:rPr>
            </w:pPr>
            <w:r w:rsidRPr="003755C0">
              <w:rPr>
                <w:b/>
                <w:bCs/>
                <w:sz w:val="22"/>
                <w:szCs w:val="22"/>
              </w:rPr>
              <w:t>173/2</w:t>
            </w:r>
          </w:p>
        </w:tc>
        <w:tc>
          <w:tcPr>
            <w:tcW w:w="1276" w:type="dxa"/>
            <w:vAlign w:val="center"/>
          </w:tcPr>
          <w:p w:rsidR="00EC57ED" w:rsidRPr="003755C0" w:rsidRDefault="00EC57ED" w:rsidP="00C3325A">
            <w:pPr>
              <w:spacing w:beforeLines="40"/>
              <w:ind w:left="-113"/>
              <w:jc w:val="center"/>
              <w:rPr>
                <w:b/>
                <w:bCs/>
              </w:rPr>
            </w:pPr>
            <w:r w:rsidRPr="003755C0">
              <w:rPr>
                <w:b/>
                <w:bCs/>
                <w:sz w:val="22"/>
                <w:szCs w:val="22"/>
              </w:rPr>
              <w:t>I liga/8</w:t>
            </w:r>
          </w:p>
        </w:tc>
        <w:tc>
          <w:tcPr>
            <w:tcW w:w="1134" w:type="dxa"/>
            <w:vAlign w:val="center"/>
          </w:tcPr>
          <w:p w:rsidR="00EC57ED" w:rsidRPr="003755C0" w:rsidRDefault="00EC57ED" w:rsidP="00C3325A">
            <w:pPr>
              <w:spacing w:beforeLines="40"/>
              <w:ind w:left="-113"/>
              <w:jc w:val="center"/>
              <w:rPr>
                <w:b/>
                <w:bCs/>
              </w:rPr>
            </w:pPr>
            <w:r w:rsidRPr="003755C0">
              <w:rPr>
                <w:b/>
                <w:bCs/>
                <w:sz w:val="22"/>
                <w:szCs w:val="22"/>
              </w:rPr>
              <w:t>8</w:t>
            </w:r>
          </w:p>
        </w:tc>
        <w:tc>
          <w:tcPr>
            <w:tcW w:w="1134" w:type="dxa"/>
            <w:vAlign w:val="center"/>
          </w:tcPr>
          <w:p w:rsidR="00EC57ED" w:rsidRPr="003755C0" w:rsidRDefault="00EC57ED" w:rsidP="00C3325A">
            <w:pPr>
              <w:spacing w:beforeLines="40"/>
              <w:ind w:left="-113"/>
              <w:jc w:val="center"/>
              <w:rPr>
                <w:b/>
                <w:bCs/>
              </w:rPr>
            </w:pPr>
          </w:p>
        </w:tc>
        <w:tc>
          <w:tcPr>
            <w:tcW w:w="851" w:type="dxa"/>
            <w:vAlign w:val="center"/>
          </w:tcPr>
          <w:p w:rsidR="00EC57ED" w:rsidRPr="003755C0" w:rsidRDefault="00EC57ED" w:rsidP="00C3325A">
            <w:pPr>
              <w:spacing w:beforeLines="40"/>
              <w:ind w:left="-113"/>
              <w:jc w:val="center"/>
              <w:rPr>
                <w:b/>
                <w:bCs/>
              </w:rPr>
            </w:pPr>
            <w:r w:rsidRPr="003755C0">
              <w:rPr>
                <w:b/>
                <w:bCs/>
                <w:sz w:val="22"/>
                <w:szCs w:val="22"/>
              </w:rPr>
              <w:t>20</w:t>
            </w:r>
          </w:p>
        </w:tc>
      </w:tr>
      <w:tr w:rsidR="00EC57ED" w:rsidRPr="003755C0" w:rsidTr="00B633BB">
        <w:trPr>
          <w:trHeight w:val="349"/>
        </w:trPr>
        <w:tc>
          <w:tcPr>
            <w:tcW w:w="648" w:type="dxa"/>
          </w:tcPr>
          <w:p w:rsidR="00EC57ED" w:rsidRPr="003755C0" w:rsidRDefault="00EC57ED" w:rsidP="003755C0">
            <w:pPr>
              <w:ind w:left="-113"/>
              <w:jc w:val="center"/>
              <w:rPr>
                <w:b/>
                <w:bCs/>
              </w:rPr>
            </w:pPr>
            <w:r w:rsidRPr="003755C0">
              <w:rPr>
                <w:b/>
                <w:bCs/>
                <w:sz w:val="22"/>
                <w:szCs w:val="22"/>
              </w:rPr>
              <w:t>9.</w:t>
            </w:r>
          </w:p>
        </w:tc>
        <w:tc>
          <w:tcPr>
            <w:tcW w:w="2579" w:type="dxa"/>
            <w:vAlign w:val="center"/>
          </w:tcPr>
          <w:p w:rsidR="00EC57ED" w:rsidRPr="003755C0" w:rsidRDefault="00EC57ED" w:rsidP="00B633BB">
            <w:pPr>
              <w:ind w:left="-113"/>
            </w:pPr>
            <w:r w:rsidRPr="003755C0">
              <w:rPr>
                <w:b/>
                <w:bCs/>
                <w:sz w:val="22"/>
                <w:szCs w:val="22"/>
              </w:rPr>
              <w:t>Motocik</w:t>
            </w:r>
            <w:r w:rsidR="009D1828" w:rsidRPr="003755C0">
              <w:rPr>
                <w:b/>
                <w:bCs/>
                <w:sz w:val="22"/>
                <w:szCs w:val="22"/>
              </w:rPr>
              <w:t>list.</w:t>
            </w:r>
            <w:r w:rsidRPr="003755C0">
              <w:rPr>
                <w:b/>
                <w:bCs/>
                <w:sz w:val="22"/>
                <w:szCs w:val="22"/>
              </w:rPr>
              <w:t xml:space="preserve"> savez KŽ</w:t>
            </w:r>
          </w:p>
        </w:tc>
        <w:tc>
          <w:tcPr>
            <w:tcW w:w="850" w:type="dxa"/>
            <w:vAlign w:val="center"/>
          </w:tcPr>
          <w:p w:rsidR="00EC57ED" w:rsidRPr="003755C0" w:rsidRDefault="00EC57ED" w:rsidP="003755C0">
            <w:pPr>
              <w:ind w:left="-113"/>
              <w:jc w:val="center"/>
              <w:rPr>
                <w:b/>
                <w:bCs/>
              </w:rPr>
            </w:pPr>
            <w:r w:rsidRPr="003755C0">
              <w:rPr>
                <w:b/>
                <w:bCs/>
                <w:sz w:val="22"/>
                <w:szCs w:val="22"/>
              </w:rPr>
              <w:t>5/1</w:t>
            </w:r>
          </w:p>
        </w:tc>
        <w:tc>
          <w:tcPr>
            <w:tcW w:w="1134" w:type="dxa"/>
            <w:vAlign w:val="center"/>
          </w:tcPr>
          <w:p w:rsidR="00EC57ED" w:rsidRPr="003755C0" w:rsidRDefault="00EC57ED" w:rsidP="003755C0">
            <w:pPr>
              <w:ind w:left="-113"/>
              <w:jc w:val="center"/>
              <w:rPr>
                <w:b/>
                <w:bCs/>
              </w:rPr>
            </w:pPr>
            <w:r w:rsidRPr="003755C0">
              <w:rPr>
                <w:b/>
                <w:bCs/>
                <w:sz w:val="22"/>
                <w:szCs w:val="22"/>
              </w:rPr>
              <w:t>120/2</w:t>
            </w:r>
          </w:p>
        </w:tc>
        <w:tc>
          <w:tcPr>
            <w:tcW w:w="1276" w:type="dxa"/>
            <w:vAlign w:val="center"/>
          </w:tcPr>
          <w:p w:rsidR="00EC57ED" w:rsidRPr="003755C0" w:rsidRDefault="00EC57ED" w:rsidP="003755C0">
            <w:pPr>
              <w:ind w:left="-113"/>
              <w:jc w:val="center"/>
              <w:rPr>
                <w:b/>
                <w:bCs/>
              </w:rPr>
            </w:pPr>
            <w:r w:rsidRPr="003755C0">
              <w:rPr>
                <w:b/>
                <w:bCs/>
                <w:sz w:val="22"/>
                <w:szCs w:val="22"/>
              </w:rPr>
              <w:t>/2</w:t>
            </w:r>
          </w:p>
        </w:tc>
        <w:tc>
          <w:tcPr>
            <w:tcW w:w="1134" w:type="dxa"/>
            <w:vAlign w:val="center"/>
          </w:tcPr>
          <w:p w:rsidR="00EC57ED" w:rsidRPr="003755C0" w:rsidRDefault="00EC57ED" w:rsidP="003755C0">
            <w:pPr>
              <w:ind w:left="-113"/>
              <w:jc w:val="center"/>
              <w:rPr>
                <w:b/>
                <w:bCs/>
              </w:rPr>
            </w:pPr>
            <w:r w:rsidRPr="003755C0">
              <w:rPr>
                <w:b/>
                <w:bCs/>
                <w:sz w:val="22"/>
                <w:szCs w:val="22"/>
              </w:rPr>
              <w:t>2</w:t>
            </w:r>
          </w:p>
        </w:tc>
        <w:tc>
          <w:tcPr>
            <w:tcW w:w="1134" w:type="dxa"/>
            <w:vAlign w:val="center"/>
          </w:tcPr>
          <w:p w:rsidR="00EC57ED" w:rsidRPr="003755C0" w:rsidRDefault="00EC57ED" w:rsidP="003755C0">
            <w:pPr>
              <w:ind w:left="-113"/>
              <w:jc w:val="center"/>
              <w:rPr>
                <w:b/>
                <w:bCs/>
              </w:rPr>
            </w:pPr>
          </w:p>
        </w:tc>
        <w:tc>
          <w:tcPr>
            <w:tcW w:w="851" w:type="dxa"/>
            <w:vAlign w:val="center"/>
          </w:tcPr>
          <w:p w:rsidR="00EC57ED" w:rsidRPr="003755C0" w:rsidRDefault="00EC57ED" w:rsidP="003755C0">
            <w:pPr>
              <w:ind w:left="-113"/>
              <w:jc w:val="center"/>
              <w:rPr>
                <w:b/>
                <w:bCs/>
              </w:rPr>
            </w:pPr>
            <w:r w:rsidRPr="003755C0">
              <w:rPr>
                <w:b/>
                <w:bCs/>
                <w:sz w:val="22"/>
                <w:szCs w:val="22"/>
              </w:rPr>
              <w:t>7</w:t>
            </w:r>
          </w:p>
        </w:tc>
      </w:tr>
      <w:tr w:rsidR="00EC57ED" w:rsidRPr="003755C0" w:rsidTr="00B633BB">
        <w:trPr>
          <w:trHeight w:val="349"/>
        </w:trPr>
        <w:tc>
          <w:tcPr>
            <w:tcW w:w="648" w:type="dxa"/>
          </w:tcPr>
          <w:p w:rsidR="00EC57ED" w:rsidRPr="003755C0" w:rsidRDefault="00EC57ED" w:rsidP="003755C0">
            <w:pPr>
              <w:ind w:left="-113"/>
              <w:jc w:val="center"/>
              <w:rPr>
                <w:b/>
                <w:bCs/>
              </w:rPr>
            </w:pPr>
            <w:r w:rsidRPr="003755C0">
              <w:rPr>
                <w:b/>
                <w:bCs/>
                <w:sz w:val="22"/>
                <w:szCs w:val="22"/>
              </w:rPr>
              <w:t>10.</w:t>
            </w:r>
          </w:p>
        </w:tc>
        <w:tc>
          <w:tcPr>
            <w:tcW w:w="2579" w:type="dxa"/>
            <w:vAlign w:val="center"/>
          </w:tcPr>
          <w:p w:rsidR="00EC57ED" w:rsidRPr="003755C0" w:rsidRDefault="00EC57ED" w:rsidP="00B633BB">
            <w:pPr>
              <w:ind w:left="-113"/>
              <w:rPr>
                <w:b/>
                <w:bCs/>
              </w:rPr>
            </w:pPr>
            <w:r w:rsidRPr="003755C0">
              <w:rPr>
                <w:b/>
                <w:bCs/>
                <w:sz w:val="22"/>
                <w:szCs w:val="22"/>
              </w:rPr>
              <w:t xml:space="preserve">Šport. </w:t>
            </w:r>
            <w:r w:rsidR="005D42E9" w:rsidRPr="003755C0">
              <w:rPr>
                <w:b/>
                <w:bCs/>
                <w:sz w:val="22"/>
                <w:szCs w:val="22"/>
              </w:rPr>
              <w:t>r</w:t>
            </w:r>
            <w:r w:rsidRPr="003755C0">
              <w:rPr>
                <w:b/>
                <w:bCs/>
                <w:sz w:val="22"/>
                <w:szCs w:val="22"/>
              </w:rPr>
              <w:t>ibol</w:t>
            </w:r>
            <w:r w:rsidR="005D42E9" w:rsidRPr="003755C0">
              <w:rPr>
                <w:b/>
                <w:bCs/>
                <w:sz w:val="22"/>
                <w:szCs w:val="22"/>
              </w:rPr>
              <w:t>.</w:t>
            </w:r>
            <w:r w:rsidRPr="003755C0">
              <w:rPr>
                <w:b/>
                <w:bCs/>
                <w:sz w:val="22"/>
                <w:szCs w:val="22"/>
              </w:rPr>
              <w:t xml:space="preserve"> savez KŽ</w:t>
            </w:r>
          </w:p>
        </w:tc>
        <w:tc>
          <w:tcPr>
            <w:tcW w:w="850" w:type="dxa"/>
            <w:vAlign w:val="center"/>
          </w:tcPr>
          <w:p w:rsidR="00EC57ED" w:rsidRPr="003755C0" w:rsidRDefault="00EC57ED" w:rsidP="003755C0">
            <w:pPr>
              <w:ind w:left="-113"/>
              <w:jc w:val="center"/>
              <w:rPr>
                <w:b/>
                <w:bCs/>
              </w:rPr>
            </w:pPr>
            <w:r w:rsidRPr="003755C0">
              <w:rPr>
                <w:b/>
                <w:bCs/>
                <w:sz w:val="22"/>
                <w:szCs w:val="22"/>
              </w:rPr>
              <w:t>7/2</w:t>
            </w:r>
          </w:p>
        </w:tc>
        <w:tc>
          <w:tcPr>
            <w:tcW w:w="1134" w:type="dxa"/>
            <w:vAlign w:val="center"/>
          </w:tcPr>
          <w:p w:rsidR="00EC57ED" w:rsidRPr="003755C0" w:rsidRDefault="00EC57ED" w:rsidP="003755C0">
            <w:pPr>
              <w:ind w:left="-113"/>
              <w:jc w:val="center"/>
              <w:rPr>
                <w:b/>
                <w:bCs/>
              </w:rPr>
            </w:pPr>
            <w:r w:rsidRPr="003755C0">
              <w:rPr>
                <w:b/>
                <w:bCs/>
                <w:sz w:val="22"/>
                <w:szCs w:val="22"/>
              </w:rPr>
              <w:t xml:space="preserve"> 50/1</w:t>
            </w:r>
          </w:p>
        </w:tc>
        <w:tc>
          <w:tcPr>
            <w:tcW w:w="1276" w:type="dxa"/>
            <w:vAlign w:val="center"/>
          </w:tcPr>
          <w:p w:rsidR="00EC57ED" w:rsidRPr="003755C0" w:rsidRDefault="00EC57ED" w:rsidP="003755C0">
            <w:pPr>
              <w:ind w:left="-113"/>
              <w:jc w:val="center"/>
              <w:rPr>
                <w:b/>
                <w:bCs/>
              </w:rPr>
            </w:pPr>
            <w:r w:rsidRPr="003755C0">
              <w:rPr>
                <w:b/>
                <w:bCs/>
                <w:sz w:val="22"/>
                <w:szCs w:val="22"/>
              </w:rPr>
              <w:t xml:space="preserve">I liga/3                                                                                                                                                                                                                                             </w:t>
            </w:r>
          </w:p>
        </w:tc>
        <w:tc>
          <w:tcPr>
            <w:tcW w:w="1134" w:type="dxa"/>
            <w:vAlign w:val="center"/>
          </w:tcPr>
          <w:p w:rsidR="00EC57ED" w:rsidRPr="003755C0" w:rsidRDefault="00EC57ED" w:rsidP="003755C0">
            <w:pPr>
              <w:ind w:left="-113"/>
              <w:jc w:val="center"/>
              <w:rPr>
                <w:b/>
                <w:bCs/>
              </w:rPr>
            </w:pPr>
            <w:r w:rsidRPr="003755C0">
              <w:rPr>
                <w:b/>
                <w:bCs/>
                <w:sz w:val="22"/>
                <w:szCs w:val="22"/>
              </w:rPr>
              <w:t>3</w:t>
            </w:r>
          </w:p>
        </w:tc>
        <w:tc>
          <w:tcPr>
            <w:tcW w:w="1134" w:type="dxa"/>
            <w:vAlign w:val="center"/>
          </w:tcPr>
          <w:p w:rsidR="00EC57ED" w:rsidRPr="003755C0" w:rsidRDefault="00EC57ED" w:rsidP="003755C0">
            <w:pPr>
              <w:ind w:left="-113"/>
              <w:jc w:val="center"/>
              <w:rPr>
                <w:b/>
                <w:bCs/>
              </w:rPr>
            </w:pPr>
          </w:p>
        </w:tc>
        <w:tc>
          <w:tcPr>
            <w:tcW w:w="851" w:type="dxa"/>
            <w:vAlign w:val="center"/>
          </w:tcPr>
          <w:p w:rsidR="00EC57ED" w:rsidRPr="003755C0" w:rsidRDefault="00EC57ED" w:rsidP="003755C0">
            <w:pPr>
              <w:ind w:left="-113"/>
              <w:jc w:val="center"/>
              <w:rPr>
                <w:b/>
                <w:bCs/>
              </w:rPr>
            </w:pPr>
            <w:r w:rsidRPr="003755C0">
              <w:rPr>
                <w:b/>
                <w:bCs/>
                <w:sz w:val="22"/>
                <w:szCs w:val="22"/>
              </w:rPr>
              <w:t>9</w:t>
            </w:r>
          </w:p>
        </w:tc>
      </w:tr>
      <w:tr w:rsidR="00EC57ED" w:rsidRPr="003755C0" w:rsidTr="00B633BB">
        <w:trPr>
          <w:trHeight w:val="349"/>
        </w:trPr>
        <w:tc>
          <w:tcPr>
            <w:tcW w:w="648" w:type="dxa"/>
          </w:tcPr>
          <w:p w:rsidR="00EC57ED" w:rsidRPr="003755C0" w:rsidRDefault="00EC57ED" w:rsidP="003755C0">
            <w:pPr>
              <w:ind w:left="-113"/>
              <w:jc w:val="center"/>
              <w:rPr>
                <w:b/>
                <w:bCs/>
              </w:rPr>
            </w:pPr>
            <w:r w:rsidRPr="003755C0">
              <w:rPr>
                <w:b/>
                <w:bCs/>
                <w:sz w:val="22"/>
                <w:szCs w:val="22"/>
              </w:rPr>
              <w:t>11.</w:t>
            </w:r>
          </w:p>
        </w:tc>
        <w:tc>
          <w:tcPr>
            <w:tcW w:w="2579" w:type="dxa"/>
            <w:vAlign w:val="center"/>
          </w:tcPr>
          <w:p w:rsidR="00EC57ED" w:rsidRPr="003755C0" w:rsidRDefault="00EC57ED" w:rsidP="00B633BB">
            <w:pPr>
              <w:ind w:left="-113"/>
            </w:pPr>
            <w:r w:rsidRPr="003755C0">
              <w:rPr>
                <w:b/>
                <w:bCs/>
                <w:sz w:val="22"/>
                <w:szCs w:val="22"/>
              </w:rPr>
              <w:t>Planinarski savez KŽ</w:t>
            </w:r>
          </w:p>
        </w:tc>
        <w:tc>
          <w:tcPr>
            <w:tcW w:w="850" w:type="dxa"/>
            <w:vAlign w:val="center"/>
          </w:tcPr>
          <w:p w:rsidR="00EC57ED" w:rsidRPr="003755C0" w:rsidRDefault="00EC57ED" w:rsidP="003755C0">
            <w:pPr>
              <w:ind w:left="-113"/>
              <w:jc w:val="center"/>
              <w:rPr>
                <w:b/>
                <w:bCs/>
              </w:rPr>
            </w:pPr>
            <w:r w:rsidRPr="003755C0">
              <w:rPr>
                <w:b/>
                <w:bCs/>
                <w:sz w:val="22"/>
                <w:szCs w:val="22"/>
              </w:rPr>
              <w:t>6/2</w:t>
            </w:r>
          </w:p>
        </w:tc>
        <w:tc>
          <w:tcPr>
            <w:tcW w:w="1134" w:type="dxa"/>
            <w:vAlign w:val="center"/>
          </w:tcPr>
          <w:p w:rsidR="00EC57ED" w:rsidRPr="003755C0" w:rsidRDefault="00EC57ED" w:rsidP="003755C0">
            <w:pPr>
              <w:ind w:left="-113"/>
              <w:jc w:val="center"/>
              <w:rPr>
                <w:b/>
                <w:bCs/>
              </w:rPr>
            </w:pPr>
            <w:r w:rsidRPr="003755C0">
              <w:rPr>
                <w:b/>
                <w:bCs/>
                <w:sz w:val="22"/>
                <w:szCs w:val="22"/>
              </w:rPr>
              <w:t>900/0</w:t>
            </w:r>
          </w:p>
        </w:tc>
        <w:tc>
          <w:tcPr>
            <w:tcW w:w="1276" w:type="dxa"/>
            <w:vAlign w:val="center"/>
          </w:tcPr>
          <w:p w:rsidR="00EC57ED" w:rsidRPr="003755C0" w:rsidRDefault="00EC57ED" w:rsidP="003755C0">
            <w:pPr>
              <w:ind w:left="-113"/>
              <w:jc w:val="center"/>
              <w:rPr>
                <w:b/>
                <w:bCs/>
              </w:rPr>
            </w:pPr>
            <w:r w:rsidRPr="003755C0">
              <w:rPr>
                <w:b/>
                <w:bCs/>
                <w:sz w:val="22"/>
                <w:szCs w:val="22"/>
              </w:rPr>
              <w:t>/0</w:t>
            </w:r>
          </w:p>
        </w:tc>
        <w:tc>
          <w:tcPr>
            <w:tcW w:w="1134" w:type="dxa"/>
            <w:vAlign w:val="center"/>
          </w:tcPr>
          <w:p w:rsidR="00EC57ED" w:rsidRPr="003755C0" w:rsidRDefault="00EC57ED" w:rsidP="003755C0">
            <w:pPr>
              <w:ind w:left="-113"/>
              <w:jc w:val="center"/>
              <w:rPr>
                <w:b/>
                <w:bCs/>
              </w:rPr>
            </w:pPr>
            <w:r w:rsidRPr="003755C0">
              <w:rPr>
                <w:b/>
                <w:bCs/>
                <w:sz w:val="22"/>
                <w:szCs w:val="22"/>
              </w:rPr>
              <w:t>0</w:t>
            </w:r>
          </w:p>
        </w:tc>
        <w:tc>
          <w:tcPr>
            <w:tcW w:w="1134" w:type="dxa"/>
            <w:vAlign w:val="center"/>
          </w:tcPr>
          <w:p w:rsidR="00EC57ED" w:rsidRPr="003755C0" w:rsidRDefault="00EC57ED" w:rsidP="003755C0">
            <w:pPr>
              <w:ind w:left="-113"/>
              <w:jc w:val="center"/>
              <w:rPr>
                <w:b/>
                <w:bCs/>
              </w:rPr>
            </w:pPr>
          </w:p>
        </w:tc>
        <w:tc>
          <w:tcPr>
            <w:tcW w:w="851" w:type="dxa"/>
            <w:vAlign w:val="center"/>
          </w:tcPr>
          <w:p w:rsidR="00EC57ED" w:rsidRPr="003755C0" w:rsidRDefault="00EC57ED" w:rsidP="003755C0">
            <w:pPr>
              <w:ind w:left="-113"/>
              <w:jc w:val="center"/>
              <w:rPr>
                <w:b/>
                <w:bCs/>
              </w:rPr>
            </w:pPr>
            <w:r w:rsidRPr="003755C0">
              <w:rPr>
                <w:b/>
                <w:bCs/>
                <w:sz w:val="22"/>
                <w:szCs w:val="22"/>
              </w:rPr>
              <w:t>2</w:t>
            </w:r>
          </w:p>
        </w:tc>
      </w:tr>
      <w:tr w:rsidR="00EC57ED" w:rsidRPr="003755C0" w:rsidTr="00B633BB">
        <w:trPr>
          <w:trHeight w:val="349"/>
        </w:trPr>
        <w:tc>
          <w:tcPr>
            <w:tcW w:w="648" w:type="dxa"/>
          </w:tcPr>
          <w:p w:rsidR="00EC57ED" w:rsidRPr="003755C0" w:rsidRDefault="00EC57ED" w:rsidP="003755C0">
            <w:pPr>
              <w:ind w:left="-113"/>
              <w:jc w:val="center"/>
              <w:rPr>
                <w:b/>
                <w:bCs/>
              </w:rPr>
            </w:pPr>
            <w:r w:rsidRPr="003755C0">
              <w:rPr>
                <w:b/>
                <w:bCs/>
                <w:sz w:val="22"/>
                <w:szCs w:val="22"/>
              </w:rPr>
              <w:t>12.</w:t>
            </w:r>
          </w:p>
        </w:tc>
        <w:tc>
          <w:tcPr>
            <w:tcW w:w="2579" w:type="dxa"/>
            <w:vAlign w:val="center"/>
          </w:tcPr>
          <w:p w:rsidR="00EC57ED" w:rsidRPr="003755C0" w:rsidRDefault="00EC57ED" w:rsidP="00B633BB">
            <w:pPr>
              <w:ind w:left="-113"/>
            </w:pPr>
            <w:r w:rsidRPr="003755C0">
              <w:rPr>
                <w:b/>
                <w:bCs/>
                <w:sz w:val="22"/>
                <w:szCs w:val="22"/>
              </w:rPr>
              <w:t>Ronilački savez KŽ</w:t>
            </w:r>
          </w:p>
        </w:tc>
        <w:tc>
          <w:tcPr>
            <w:tcW w:w="850" w:type="dxa"/>
            <w:vAlign w:val="center"/>
          </w:tcPr>
          <w:p w:rsidR="00EC57ED" w:rsidRPr="003755C0" w:rsidRDefault="00EC57ED" w:rsidP="003755C0">
            <w:pPr>
              <w:ind w:left="-113"/>
              <w:jc w:val="center"/>
              <w:rPr>
                <w:b/>
                <w:bCs/>
              </w:rPr>
            </w:pPr>
            <w:r w:rsidRPr="003755C0">
              <w:rPr>
                <w:b/>
                <w:bCs/>
                <w:sz w:val="22"/>
                <w:szCs w:val="22"/>
              </w:rPr>
              <w:t>3/1</w:t>
            </w:r>
          </w:p>
        </w:tc>
        <w:tc>
          <w:tcPr>
            <w:tcW w:w="1134" w:type="dxa"/>
            <w:vAlign w:val="center"/>
          </w:tcPr>
          <w:p w:rsidR="00EC57ED" w:rsidRPr="003755C0" w:rsidRDefault="00EC57ED" w:rsidP="003755C0">
            <w:pPr>
              <w:ind w:left="-113"/>
              <w:jc w:val="center"/>
              <w:rPr>
                <w:b/>
                <w:bCs/>
              </w:rPr>
            </w:pPr>
            <w:r w:rsidRPr="003755C0">
              <w:rPr>
                <w:b/>
                <w:bCs/>
                <w:sz w:val="22"/>
                <w:szCs w:val="22"/>
              </w:rPr>
              <w:t xml:space="preserve"> 75/0</w:t>
            </w:r>
          </w:p>
        </w:tc>
        <w:tc>
          <w:tcPr>
            <w:tcW w:w="1276" w:type="dxa"/>
            <w:vAlign w:val="center"/>
          </w:tcPr>
          <w:p w:rsidR="00EC57ED" w:rsidRPr="003755C0" w:rsidRDefault="00EC57ED" w:rsidP="003755C0">
            <w:pPr>
              <w:ind w:left="-113"/>
              <w:jc w:val="center"/>
              <w:rPr>
                <w:b/>
                <w:bCs/>
              </w:rPr>
            </w:pPr>
            <w:r w:rsidRPr="003755C0">
              <w:rPr>
                <w:b/>
                <w:bCs/>
                <w:sz w:val="22"/>
                <w:szCs w:val="22"/>
              </w:rPr>
              <w:t>/0</w:t>
            </w:r>
          </w:p>
        </w:tc>
        <w:tc>
          <w:tcPr>
            <w:tcW w:w="1134" w:type="dxa"/>
            <w:vAlign w:val="center"/>
          </w:tcPr>
          <w:p w:rsidR="00EC57ED" w:rsidRPr="003755C0" w:rsidRDefault="00EC57ED" w:rsidP="003755C0">
            <w:pPr>
              <w:ind w:left="-113"/>
              <w:jc w:val="center"/>
              <w:rPr>
                <w:b/>
                <w:bCs/>
              </w:rPr>
            </w:pPr>
            <w:r w:rsidRPr="003755C0">
              <w:rPr>
                <w:b/>
                <w:bCs/>
                <w:sz w:val="22"/>
                <w:szCs w:val="22"/>
              </w:rPr>
              <w:t>0</w:t>
            </w:r>
          </w:p>
        </w:tc>
        <w:tc>
          <w:tcPr>
            <w:tcW w:w="1134" w:type="dxa"/>
            <w:vAlign w:val="center"/>
          </w:tcPr>
          <w:p w:rsidR="00EC57ED" w:rsidRPr="003755C0" w:rsidRDefault="00EC57ED" w:rsidP="003755C0">
            <w:pPr>
              <w:ind w:left="-113"/>
              <w:jc w:val="center"/>
              <w:rPr>
                <w:b/>
                <w:bCs/>
              </w:rPr>
            </w:pPr>
          </w:p>
        </w:tc>
        <w:tc>
          <w:tcPr>
            <w:tcW w:w="851" w:type="dxa"/>
            <w:vAlign w:val="center"/>
          </w:tcPr>
          <w:p w:rsidR="00EC57ED" w:rsidRPr="003755C0" w:rsidRDefault="00EC57ED" w:rsidP="003755C0">
            <w:pPr>
              <w:ind w:left="-113"/>
              <w:jc w:val="center"/>
              <w:rPr>
                <w:b/>
                <w:bCs/>
              </w:rPr>
            </w:pPr>
            <w:r w:rsidRPr="003755C0">
              <w:rPr>
                <w:b/>
                <w:bCs/>
                <w:sz w:val="22"/>
                <w:szCs w:val="22"/>
              </w:rPr>
              <w:t>1</w:t>
            </w:r>
          </w:p>
        </w:tc>
      </w:tr>
      <w:tr w:rsidR="00EC57ED" w:rsidRPr="003755C0" w:rsidTr="00B633BB">
        <w:trPr>
          <w:trHeight w:val="349"/>
        </w:trPr>
        <w:tc>
          <w:tcPr>
            <w:tcW w:w="648" w:type="dxa"/>
          </w:tcPr>
          <w:p w:rsidR="00EC57ED" w:rsidRPr="003755C0" w:rsidRDefault="00EC57ED" w:rsidP="003755C0">
            <w:pPr>
              <w:pStyle w:val="Naslov3"/>
              <w:spacing w:beforeLines="0"/>
              <w:ind w:left="-113"/>
              <w:jc w:val="center"/>
            </w:pPr>
            <w:r w:rsidRPr="003755C0">
              <w:rPr>
                <w:sz w:val="22"/>
                <w:szCs w:val="22"/>
              </w:rPr>
              <w:t>13.</w:t>
            </w:r>
          </w:p>
        </w:tc>
        <w:tc>
          <w:tcPr>
            <w:tcW w:w="2579" w:type="dxa"/>
            <w:vAlign w:val="center"/>
          </w:tcPr>
          <w:p w:rsidR="00EC57ED" w:rsidRPr="003755C0" w:rsidRDefault="00EC57ED" w:rsidP="00B633BB">
            <w:pPr>
              <w:pStyle w:val="Naslov3"/>
              <w:spacing w:beforeLines="0"/>
              <w:ind w:left="-113"/>
            </w:pPr>
            <w:r w:rsidRPr="003755C0">
              <w:rPr>
                <w:sz w:val="22"/>
                <w:szCs w:val="22"/>
              </w:rPr>
              <w:t>Kickboxing savez KŽ</w:t>
            </w:r>
          </w:p>
        </w:tc>
        <w:tc>
          <w:tcPr>
            <w:tcW w:w="850" w:type="dxa"/>
            <w:vAlign w:val="center"/>
          </w:tcPr>
          <w:p w:rsidR="00EC57ED" w:rsidRPr="003755C0" w:rsidRDefault="00EC57ED" w:rsidP="003755C0">
            <w:pPr>
              <w:ind w:left="-113"/>
              <w:jc w:val="center"/>
              <w:rPr>
                <w:b/>
                <w:bCs/>
              </w:rPr>
            </w:pPr>
            <w:r w:rsidRPr="003755C0">
              <w:rPr>
                <w:b/>
                <w:bCs/>
                <w:sz w:val="22"/>
                <w:szCs w:val="22"/>
              </w:rPr>
              <w:t>3/1</w:t>
            </w:r>
          </w:p>
        </w:tc>
        <w:tc>
          <w:tcPr>
            <w:tcW w:w="1134" w:type="dxa"/>
            <w:vAlign w:val="center"/>
          </w:tcPr>
          <w:p w:rsidR="00EC57ED" w:rsidRPr="003755C0" w:rsidRDefault="00EC57ED" w:rsidP="003755C0">
            <w:pPr>
              <w:ind w:left="-113"/>
              <w:jc w:val="center"/>
              <w:rPr>
                <w:b/>
                <w:bCs/>
              </w:rPr>
            </w:pPr>
            <w:r w:rsidRPr="003755C0">
              <w:rPr>
                <w:b/>
                <w:bCs/>
                <w:sz w:val="22"/>
                <w:szCs w:val="22"/>
              </w:rPr>
              <w:t>170/1</w:t>
            </w:r>
          </w:p>
        </w:tc>
        <w:tc>
          <w:tcPr>
            <w:tcW w:w="1276" w:type="dxa"/>
            <w:vAlign w:val="center"/>
          </w:tcPr>
          <w:p w:rsidR="00EC57ED" w:rsidRPr="003755C0" w:rsidRDefault="00EC57ED" w:rsidP="003755C0">
            <w:pPr>
              <w:ind w:left="-113"/>
              <w:jc w:val="center"/>
              <w:rPr>
                <w:b/>
                <w:bCs/>
              </w:rPr>
            </w:pPr>
            <w:r w:rsidRPr="003755C0">
              <w:rPr>
                <w:b/>
                <w:bCs/>
                <w:sz w:val="22"/>
                <w:szCs w:val="22"/>
              </w:rPr>
              <w:t>I kat/4</w:t>
            </w:r>
          </w:p>
        </w:tc>
        <w:tc>
          <w:tcPr>
            <w:tcW w:w="1134" w:type="dxa"/>
            <w:vAlign w:val="center"/>
          </w:tcPr>
          <w:p w:rsidR="00EC57ED" w:rsidRPr="003755C0" w:rsidRDefault="00EC57ED" w:rsidP="003755C0">
            <w:pPr>
              <w:ind w:left="-113"/>
              <w:jc w:val="center"/>
              <w:rPr>
                <w:b/>
                <w:bCs/>
              </w:rPr>
            </w:pPr>
            <w:r w:rsidRPr="003755C0">
              <w:rPr>
                <w:b/>
                <w:bCs/>
                <w:sz w:val="22"/>
                <w:szCs w:val="22"/>
              </w:rPr>
              <w:t>4</w:t>
            </w:r>
          </w:p>
        </w:tc>
        <w:tc>
          <w:tcPr>
            <w:tcW w:w="1134" w:type="dxa"/>
            <w:vAlign w:val="center"/>
          </w:tcPr>
          <w:p w:rsidR="00EC57ED" w:rsidRPr="003755C0" w:rsidRDefault="00EC57ED" w:rsidP="003755C0">
            <w:pPr>
              <w:ind w:left="-113"/>
              <w:jc w:val="center"/>
              <w:rPr>
                <w:b/>
                <w:bCs/>
              </w:rPr>
            </w:pPr>
          </w:p>
        </w:tc>
        <w:tc>
          <w:tcPr>
            <w:tcW w:w="851" w:type="dxa"/>
            <w:vAlign w:val="center"/>
          </w:tcPr>
          <w:p w:rsidR="00EC57ED" w:rsidRPr="003755C0" w:rsidRDefault="00EC57ED" w:rsidP="003755C0">
            <w:pPr>
              <w:ind w:left="-113"/>
              <w:jc w:val="center"/>
              <w:rPr>
                <w:b/>
                <w:bCs/>
              </w:rPr>
            </w:pPr>
            <w:r w:rsidRPr="003755C0">
              <w:rPr>
                <w:b/>
                <w:bCs/>
                <w:sz w:val="22"/>
                <w:szCs w:val="22"/>
              </w:rPr>
              <w:t>10</w:t>
            </w:r>
          </w:p>
        </w:tc>
      </w:tr>
      <w:tr w:rsidR="00EC57ED" w:rsidRPr="003755C0" w:rsidTr="00B633BB">
        <w:trPr>
          <w:trHeight w:val="349"/>
        </w:trPr>
        <w:tc>
          <w:tcPr>
            <w:tcW w:w="648" w:type="dxa"/>
          </w:tcPr>
          <w:p w:rsidR="00EC57ED" w:rsidRPr="003755C0" w:rsidRDefault="00EC57ED" w:rsidP="003755C0">
            <w:pPr>
              <w:ind w:left="-113"/>
              <w:jc w:val="center"/>
              <w:rPr>
                <w:b/>
                <w:bCs/>
              </w:rPr>
            </w:pPr>
            <w:r w:rsidRPr="003755C0">
              <w:rPr>
                <w:b/>
                <w:bCs/>
                <w:sz w:val="22"/>
                <w:szCs w:val="22"/>
              </w:rPr>
              <w:t>14.</w:t>
            </w:r>
          </w:p>
        </w:tc>
        <w:tc>
          <w:tcPr>
            <w:tcW w:w="2579" w:type="dxa"/>
            <w:vAlign w:val="center"/>
          </w:tcPr>
          <w:p w:rsidR="00EC57ED" w:rsidRPr="003755C0" w:rsidRDefault="00EC57ED" w:rsidP="00B633BB">
            <w:pPr>
              <w:ind w:left="-113"/>
              <w:rPr>
                <w:b/>
                <w:bCs/>
              </w:rPr>
            </w:pPr>
            <w:r w:rsidRPr="003755C0">
              <w:rPr>
                <w:b/>
                <w:bCs/>
                <w:sz w:val="22"/>
                <w:szCs w:val="22"/>
              </w:rPr>
              <w:t>Stolnot</w:t>
            </w:r>
            <w:r w:rsidR="009D1828" w:rsidRPr="003755C0">
              <w:rPr>
                <w:b/>
                <w:bCs/>
                <w:sz w:val="22"/>
                <w:szCs w:val="22"/>
              </w:rPr>
              <w:t>eniski</w:t>
            </w:r>
            <w:r w:rsidRPr="003755C0">
              <w:rPr>
                <w:b/>
                <w:bCs/>
                <w:sz w:val="22"/>
                <w:szCs w:val="22"/>
              </w:rPr>
              <w:t xml:space="preserve"> savez KŽ</w:t>
            </w:r>
          </w:p>
        </w:tc>
        <w:tc>
          <w:tcPr>
            <w:tcW w:w="850" w:type="dxa"/>
            <w:vAlign w:val="center"/>
          </w:tcPr>
          <w:p w:rsidR="00EC57ED" w:rsidRPr="003755C0" w:rsidRDefault="00EC57ED" w:rsidP="003755C0">
            <w:pPr>
              <w:ind w:left="-113"/>
              <w:jc w:val="center"/>
              <w:rPr>
                <w:b/>
                <w:bCs/>
              </w:rPr>
            </w:pPr>
            <w:r w:rsidRPr="003755C0">
              <w:rPr>
                <w:b/>
                <w:bCs/>
                <w:sz w:val="22"/>
                <w:szCs w:val="22"/>
              </w:rPr>
              <w:t>8/2</w:t>
            </w:r>
          </w:p>
        </w:tc>
        <w:tc>
          <w:tcPr>
            <w:tcW w:w="1134" w:type="dxa"/>
            <w:vAlign w:val="center"/>
          </w:tcPr>
          <w:p w:rsidR="00EC57ED" w:rsidRPr="003755C0" w:rsidRDefault="00EC57ED" w:rsidP="003755C0">
            <w:pPr>
              <w:ind w:left="-113"/>
              <w:jc w:val="center"/>
              <w:rPr>
                <w:b/>
                <w:bCs/>
              </w:rPr>
            </w:pPr>
            <w:r w:rsidRPr="003755C0">
              <w:rPr>
                <w:b/>
                <w:bCs/>
                <w:sz w:val="22"/>
                <w:szCs w:val="22"/>
              </w:rPr>
              <w:t xml:space="preserve"> 60/1</w:t>
            </w:r>
          </w:p>
        </w:tc>
        <w:tc>
          <w:tcPr>
            <w:tcW w:w="1276" w:type="dxa"/>
            <w:vAlign w:val="center"/>
          </w:tcPr>
          <w:p w:rsidR="00EC57ED" w:rsidRPr="003755C0" w:rsidRDefault="00EC57ED" w:rsidP="003755C0">
            <w:pPr>
              <w:ind w:left="-113"/>
              <w:jc w:val="center"/>
              <w:rPr>
                <w:b/>
                <w:bCs/>
              </w:rPr>
            </w:pPr>
            <w:r w:rsidRPr="003755C0">
              <w:rPr>
                <w:b/>
                <w:bCs/>
                <w:sz w:val="22"/>
                <w:szCs w:val="22"/>
              </w:rPr>
              <w:t>I liga/3</w:t>
            </w:r>
          </w:p>
        </w:tc>
        <w:tc>
          <w:tcPr>
            <w:tcW w:w="1134" w:type="dxa"/>
            <w:vAlign w:val="center"/>
          </w:tcPr>
          <w:p w:rsidR="00EC57ED" w:rsidRPr="003755C0" w:rsidRDefault="00EC57ED" w:rsidP="003755C0">
            <w:pPr>
              <w:ind w:left="-113"/>
              <w:jc w:val="center"/>
              <w:rPr>
                <w:b/>
                <w:bCs/>
              </w:rPr>
            </w:pPr>
            <w:r w:rsidRPr="003755C0">
              <w:rPr>
                <w:b/>
                <w:bCs/>
                <w:sz w:val="22"/>
                <w:szCs w:val="22"/>
              </w:rPr>
              <w:t>3</w:t>
            </w:r>
          </w:p>
        </w:tc>
        <w:tc>
          <w:tcPr>
            <w:tcW w:w="1134" w:type="dxa"/>
            <w:vAlign w:val="center"/>
          </w:tcPr>
          <w:p w:rsidR="00EC57ED" w:rsidRPr="003755C0" w:rsidRDefault="00EC57ED" w:rsidP="003755C0">
            <w:pPr>
              <w:ind w:left="-113"/>
              <w:jc w:val="center"/>
              <w:rPr>
                <w:b/>
                <w:bCs/>
              </w:rPr>
            </w:pPr>
          </w:p>
        </w:tc>
        <w:tc>
          <w:tcPr>
            <w:tcW w:w="851" w:type="dxa"/>
            <w:vAlign w:val="center"/>
          </w:tcPr>
          <w:p w:rsidR="00EC57ED" w:rsidRPr="003755C0" w:rsidRDefault="00EC57ED" w:rsidP="003755C0">
            <w:pPr>
              <w:ind w:left="-113"/>
              <w:jc w:val="center"/>
              <w:rPr>
                <w:b/>
                <w:bCs/>
              </w:rPr>
            </w:pPr>
            <w:r w:rsidRPr="003755C0">
              <w:rPr>
                <w:b/>
                <w:bCs/>
                <w:sz w:val="22"/>
                <w:szCs w:val="22"/>
              </w:rPr>
              <w:t>9</w:t>
            </w:r>
          </w:p>
        </w:tc>
      </w:tr>
      <w:tr w:rsidR="009D1828" w:rsidRPr="003755C0" w:rsidTr="00B633BB">
        <w:trPr>
          <w:trHeight w:val="57"/>
        </w:trPr>
        <w:tc>
          <w:tcPr>
            <w:tcW w:w="648" w:type="dxa"/>
          </w:tcPr>
          <w:p w:rsidR="009D1828" w:rsidRPr="003755C0" w:rsidRDefault="009D1828" w:rsidP="003755C0">
            <w:pPr>
              <w:ind w:left="-113"/>
              <w:jc w:val="center"/>
              <w:rPr>
                <w:b/>
                <w:bCs/>
              </w:rPr>
            </w:pPr>
          </w:p>
        </w:tc>
        <w:tc>
          <w:tcPr>
            <w:tcW w:w="2579" w:type="dxa"/>
            <w:vAlign w:val="center"/>
          </w:tcPr>
          <w:p w:rsidR="009D1828" w:rsidRPr="003755C0" w:rsidRDefault="006318FE" w:rsidP="00B633BB">
            <w:pPr>
              <w:ind w:left="-113"/>
              <w:rPr>
                <w:b/>
                <w:bCs/>
              </w:rPr>
            </w:pPr>
            <w:r w:rsidRPr="003755C0">
              <w:rPr>
                <w:b/>
                <w:bCs/>
                <w:sz w:val="22"/>
                <w:szCs w:val="22"/>
              </w:rPr>
              <w:t>Svi strukovni savezi</w:t>
            </w:r>
          </w:p>
        </w:tc>
        <w:tc>
          <w:tcPr>
            <w:tcW w:w="850" w:type="dxa"/>
            <w:vAlign w:val="center"/>
          </w:tcPr>
          <w:p w:rsidR="009D1828" w:rsidRPr="003755C0" w:rsidRDefault="009D1828" w:rsidP="003755C0">
            <w:pPr>
              <w:ind w:left="-113"/>
              <w:jc w:val="center"/>
              <w:rPr>
                <w:b/>
                <w:bCs/>
              </w:rPr>
            </w:pPr>
          </w:p>
        </w:tc>
        <w:tc>
          <w:tcPr>
            <w:tcW w:w="1134" w:type="dxa"/>
            <w:vAlign w:val="center"/>
          </w:tcPr>
          <w:p w:rsidR="009D1828" w:rsidRPr="003755C0" w:rsidRDefault="009D1828" w:rsidP="003755C0">
            <w:pPr>
              <w:ind w:left="-113"/>
              <w:jc w:val="center"/>
              <w:rPr>
                <w:b/>
                <w:bCs/>
              </w:rPr>
            </w:pPr>
          </w:p>
        </w:tc>
        <w:tc>
          <w:tcPr>
            <w:tcW w:w="1276" w:type="dxa"/>
            <w:vAlign w:val="center"/>
          </w:tcPr>
          <w:p w:rsidR="009D1828" w:rsidRPr="003755C0" w:rsidRDefault="009D1828" w:rsidP="003755C0">
            <w:pPr>
              <w:ind w:left="-113"/>
              <w:jc w:val="center"/>
              <w:rPr>
                <w:b/>
                <w:bCs/>
              </w:rPr>
            </w:pPr>
          </w:p>
        </w:tc>
        <w:tc>
          <w:tcPr>
            <w:tcW w:w="1134" w:type="dxa"/>
            <w:vAlign w:val="center"/>
          </w:tcPr>
          <w:p w:rsidR="009D1828" w:rsidRPr="003755C0" w:rsidRDefault="009D1828" w:rsidP="003755C0">
            <w:pPr>
              <w:ind w:left="-113"/>
              <w:jc w:val="center"/>
              <w:rPr>
                <w:b/>
                <w:bCs/>
              </w:rPr>
            </w:pPr>
          </w:p>
        </w:tc>
        <w:tc>
          <w:tcPr>
            <w:tcW w:w="1134" w:type="dxa"/>
            <w:vAlign w:val="center"/>
          </w:tcPr>
          <w:p w:rsidR="009D1828" w:rsidRPr="003755C0" w:rsidRDefault="009D1828" w:rsidP="003755C0">
            <w:pPr>
              <w:ind w:left="-113"/>
              <w:jc w:val="center"/>
              <w:rPr>
                <w:b/>
                <w:bCs/>
              </w:rPr>
            </w:pPr>
            <w:r w:rsidRPr="003755C0">
              <w:rPr>
                <w:b/>
                <w:bCs/>
                <w:sz w:val="22"/>
                <w:szCs w:val="22"/>
              </w:rPr>
              <w:t>60</w:t>
            </w:r>
          </w:p>
        </w:tc>
        <w:tc>
          <w:tcPr>
            <w:tcW w:w="851" w:type="dxa"/>
            <w:vAlign w:val="center"/>
          </w:tcPr>
          <w:p w:rsidR="009D1828" w:rsidRPr="003755C0" w:rsidRDefault="009D1828" w:rsidP="003755C0">
            <w:pPr>
              <w:ind w:left="-113"/>
              <w:jc w:val="center"/>
              <w:rPr>
                <w:b/>
                <w:bCs/>
              </w:rPr>
            </w:pPr>
            <w:r w:rsidRPr="003755C0">
              <w:rPr>
                <w:b/>
                <w:bCs/>
                <w:sz w:val="22"/>
                <w:szCs w:val="22"/>
              </w:rPr>
              <w:t>60</w:t>
            </w:r>
          </w:p>
        </w:tc>
      </w:tr>
      <w:tr w:rsidR="00EC57ED" w:rsidRPr="003755C0" w:rsidTr="00B633BB">
        <w:trPr>
          <w:trHeight w:val="20"/>
        </w:trPr>
        <w:tc>
          <w:tcPr>
            <w:tcW w:w="648" w:type="dxa"/>
          </w:tcPr>
          <w:p w:rsidR="00EC57ED" w:rsidRPr="003755C0" w:rsidRDefault="00EC57ED" w:rsidP="003755C0">
            <w:pPr>
              <w:ind w:left="-113"/>
              <w:rPr>
                <w:b/>
                <w:bCs/>
              </w:rPr>
            </w:pPr>
          </w:p>
        </w:tc>
        <w:tc>
          <w:tcPr>
            <w:tcW w:w="2579" w:type="dxa"/>
          </w:tcPr>
          <w:p w:rsidR="00EC57ED" w:rsidRPr="003755C0" w:rsidRDefault="00EC57ED" w:rsidP="003755C0">
            <w:pPr>
              <w:pStyle w:val="StandardWeb"/>
              <w:tabs>
                <w:tab w:val="left" w:pos="195"/>
              </w:tabs>
              <w:spacing w:before="0" w:beforeAutospacing="0" w:after="0"/>
              <w:ind w:left="-113"/>
              <w:rPr>
                <w:b/>
                <w:bCs/>
              </w:rPr>
            </w:pPr>
            <w:r w:rsidRPr="003755C0">
              <w:rPr>
                <w:b/>
                <w:bCs/>
                <w:sz w:val="22"/>
                <w:szCs w:val="22"/>
              </w:rPr>
              <w:t>UKUPNO:</w:t>
            </w:r>
          </w:p>
        </w:tc>
        <w:tc>
          <w:tcPr>
            <w:tcW w:w="850" w:type="dxa"/>
            <w:vAlign w:val="center"/>
          </w:tcPr>
          <w:p w:rsidR="00EC57ED" w:rsidRPr="003755C0" w:rsidRDefault="00EC57ED" w:rsidP="003755C0">
            <w:pPr>
              <w:ind w:left="-113"/>
              <w:jc w:val="center"/>
            </w:pPr>
          </w:p>
        </w:tc>
        <w:tc>
          <w:tcPr>
            <w:tcW w:w="1134" w:type="dxa"/>
            <w:vAlign w:val="center"/>
          </w:tcPr>
          <w:p w:rsidR="00EC57ED" w:rsidRPr="003755C0" w:rsidRDefault="00EC57ED" w:rsidP="003755C0">
            <w:pPr>
              <w:ind w:left="-113"/>
              <w:jc w:val="center"/>
            </w:pPr>
          </w:p>
        </w:tc>
        <w:tc>
          <w:tcPr>
            <w:tcW w:w="1276" w:type="dxa"/>
            <w:vAlign w:val="center"/>
          </w:tcPr>
          <w:p w:rsidR="00EC57ED" w:rsidRPr="003755C0" w:rsidRDefault="00EC57ED" w:rsidP="003755C0">
            <w:pPr>
              <w:ind w:left="-113"/>
              <w:jc w:val="center"/>
            </w:pPr>
          </w:p>
        </w:tc>
        <w:tc>
          <w:tcPr>
            <w:tcW w:w="1134" w:type="dxa"/>
            <w:vAlign w:val="center"/>
          </w:tcPr>
          <w:p w:rsidR="00EC57ED" w:rsidRPr="003755C0" w:rsidRDefault="00EC57ED" w:rsidP="003755C0">
            <w:pPr>
              <w:ind w:left="-113"/>
              <w:rPr>
                <w:b/>
              </w:rPr>
            </w:pPr>
          </w:p>
        </w:tc>
        <w:tc>
          <w:tcPr>
            <w:tcW w:w="1134" w:type="dxa"/>
            <w:vAlign w:val="center"/>
          </w:tcPr>
          <w:p w:rsidR="00EC57ED" w:rsidRPr="003755C0" w:rsidRDefault="00EC57ED" w:rsidP="003755C0">
            <w:pPr>
              <w:ind w:left="-113"/>
              <w:jc w:val="center"/>
              <w:rPr>
                <w:b/>
              </w:rPr>
            </w:pPr>
          </w:p>
        </w:tc>
        <w:tc>
          <w:tcPr>
            <w:tcW w:w="851" w:type="dxa"/>
            <w:vAlign w:val="center"/>
          </w:tcPr>
          <w:p w:rsidR="00EC57ED" w:rsidRPr="003755C0" w:rsidRDefault="002C67DB" w:rsidP="003755C0">
            <w:pPr>
              <w:ind w:left="-113"/>
              <w:jc w:val="center"/>
              <w:rPr>
                <w:b/>
              </w:rPr>
            </w:pPr>
            <w:r w:rsidRPr="003755C0">
              <w:rPr>
                <w:b/>
                <w:sz w:val="22"/>
                <w:szCs w:val="22"/>
              </w:rPr>
              <w:fldChar w:fldCharType="begin"/>
            </w:r>
            <w:r w:rsidR="00EC57ED" w:rsidRPr="003755C0">
              <w:rPr>
                <w:b/>
                <w:sz w:val="22"/>
                <w:szCs w:val="22"/>
              </w:rPr>
              <w:instrText xml:space="preserve"> =SUM(ABOVE) </w:instrText>
            </w:r>
            <w:r w:rsidRPr="003755C0">
              <w:rPr>
                <w:b/>
                <w:sz w:val="22"/>
                <w:szCs w:val="22"/>
              </w:rPr>
              <w:fldChar w:fldCharType="separate"/>
            </w:r>
            <w:r w:rsidR="00EC57ED" w:rsidRPr="003755C0">
              <w:rPr>
                <w:b/>
                <w:noProof/>
                <w:sz w:val="22"/>
                <w:szCs w:val="22"/>
              </w:rPr>
              <w:t>2</w:t>
            </w:r>
            <w:r w:rsidRPr="003755C0">
              <w:rPr>
                <w:b/>
                <w:sz w:val="22"/>
                <w:szCs w:val="22"/>
              </w:rPr>
              <w:fldChar w:fldCharType="end"/>
            </w:r>
            <w:r w:rsidR="009D1828" w:rsidRPr="003755C0">
              <w:rPr>
                <w:b/>
                <w:sz w:val="22"/>
                <w:szCs w:val="22"/>
              </w:rPr>
              <w:t>6</w:t>
            </w:r>
            <w:r w:rsidR="0028213D" w:rsidRPr="003755C0">
              <w:rPr>
                <w:b/>
                <w:sz w:val="22"/>
                <w:szCs w:val="22"/>
              </w:rPr>
              <w:t>6</w:t>
            </w:r>
          </w:p>
        </w:tc>
      </w:tr>
    </w:tbl>
    <w:p w:rsidR="00FC6057" w:rsidRPr="00B633BB" w:rsidRDefault="00697D73" w:rsidP="00182463">
      <w:pPr>
        <w:tabs>
          <w:tab w:val="left" w:pos="3052"/>
          <w:tab w:val="left" w:pos="6340"/>
        </w:tabs>
        <w:rPr>
          <w:i/>
          <w:sz w:val="20"/>
          <w:szCs w:val="20"/>
        </w:rPr>
      </w:pPr>
      <w:r w:rsidRPr="00B633BB">
        <w:rPr>
          <w:i/>
          <w:sz w:val="20"/>
          <w:szCs w:val="20"/>
        </w:rPr>
        <w:t>Rang natjecanj</w:t>
      </w:r>
      <w:r w:rsidR="002C2E65" w:rsidRPr="00B633BB">
        <w:rPr>
          <w:i/>
          <w:sz w:val="20"/>
          <w:szCs w:val="20"/>
        </w:rPr>
        <w:t xml:space="preserve">a       </w:t>
      </w:r>
      <w:r w:rsidR="00182463" w:rsidRPr="00B633BB">
        <w:rPr>
          <w:i/>
          <w:sz w:val="20"/>
          <w:szCs w:val="20"/>
        </w:rPr>
        <w:t>Bodovi</w:t>
      </w:r>
    </w:p>
    <w:p w:rsidR="002C2E65" w:rsidRDefault="002C2E65" w:rsidP="00362F64">
      <w:pPr>
        <w:tabs>
          <w:tab w:val="left" w:pos="3052"/>
        </w:tabs>
        <w:sectPr w:rsidR="002C2E65" w:rsidSect="00206A01">
          <w:headerReference w:type="even" r:id="rId9"/>
          <w:headerReference w:type="default" r:id="rId10"/>
          <w:footerReference w:type="even" r:id="rId11"/>
          <w:footerReference w:type="default" r:id="rId12"/>
          <w:headerReference w:type="first" r:id="rId13"/>
          <w:footerReference w:type="first" r:id="rId14"/>
          <w:pgSz w:w="12240" w:h="15840"/>
          <w:pgMar w:top="899" w:right="1800" w:bottom="1440" w:left="1800" w:header="708" w:footer="708" w:gutter="0"/>
          <w:cols w:space="708"/>
          <w:titlePg/>
          <w:docGrid w:linePitch="360"/>
        </w:sectPr>
      </w:pPr>
    </w:p>
    <w:tbl>
      <w:tblPr>
        <w:tblStyle w:val="Reetkatablice"/>
        <w:tblW w:w="4361" w:type="dxa"/>
        <w:tblLook w:val="04A0"/>
      </w:tblPr>
      <w:tblGrid>
        <w:gridCol w:w="2235"/>
        <w:gridCol w:w="1417"/>
        <w:gridCol w:w="709"/>
      </w:tblGrid>
      <w:tr w:rsidR="003755C0" w:rsidRPr="002C2E65" w:rsidTr="00CE285E">
        <w:trPr>
          <w:trHeight w:val="113"/>
        </w:trPr>
        <w:tc>
          <w:tcPr>
            <w:tcW w:w="2235" w:type="dxa"/>
            <w:vMerge w:val="restart"/>
          </w:tcPr>
          <w:p w:rsidR="003755C0" w:rsidRPr="002C2E65" w:rsidRDefault="003755C0" w:rsidP="00362F64">
            <w:pPr>
              <w:tabs>
                <w:tab w:val="left" w:pos="3052"/>
              </w:tabs>
            </w:pPr>
            <w:r w:rsidRPr="002C2E65">
              <w:lastRenderedPageBreak/>
              <w:t>Nogometni savez</w:t>
            </w:r>
          </w:p>
        </w:tc>
        <w:tc>
          <w:tcPr>
            <w:tcW w:w="1417" w:type="dxa"/>
          </w:tcPr>
          <w:p w:rsidR="003755C0" w:rsidRPr="002C2E65" w:rsidRDefault="003755C0" w:rsidP="00697D73">
            <w:pPr>
              <w:tabs>
                <w:tab w:val="left" w:pos="3052"/>
              </w:tabs>
              <w:jc w:val="center"/>
              <w:rPr>
                <w:sz w:val="20"/>
                <w:szCs w:val="20"/>
              </w:rPr>
            </w:pPr>
            <w:r w:rsidRPr="002C2E65">
              <w:rPr>
                <w:sz w:val="20"/>
                <w:szCs w:val="20"/>
              </w:rPr>
              <w:t>I   rang</w:t>
            </w:r>
          </w:p>
        </w:tc>
        <w:tc>
          <w:tcPr>
            <w:tcW w:w="709" w:type="dxa"/>
          </w:tcPr>
          <w:p w:rsidR="003755C0" w:rsidRPr="002C2E65" w:rsidRDefault="003755C0" w:rsidP="00697D73">
            <w:pPr>
              <w:tabs>
                <w:tab w:val="left" w:pos="3052"/>
              </w:tabs>
              <w:jc w:val="center"/>
              <w:rPr>
                <w:sz w:val="20"/>
                <w:szCs w:val="20"/>
              </w:rPr>
            </w:pPr>
            <w:r w:rsidRPr="002C2E65">
              <w:rPr>
                <w:sz w:val="20"/>
                <w:szCs w:val="20"/>
              </w:rPr>
              <w:t>10</w:t>
            </w:r>
          </w:p>
        </w:tc>
      </w:tr>
      <w:tr w:rsidR="003755C0" w:rsidRPr="002C2E65" w:rsidTr="00CE285E">
        <w:trPr>
          <w:trHeight w:val="55"/>
        </w:trPr>
        <w:tc>
          <w:tcPr>
            <w:tcW w:w="2235" w:type="dxa"/>
            <w:vMerge/>
          </w:tcPr>
          <w:p w:rsidR="003755C0" w:rsidRPr="002C2E65" w:rsidRDefault="003755C0" w:rsidP="00362F64">
            <w:pPr>
              <w:tabs>
                <w:tab w:val="left" w:pos="3052"/>
              </w:tabs>
            </w:pPr>
          </w:p>
        </w:tc>
        <w:tc>
          <w:tcPr>
            <w:tcW w:w="1417" w:type="dxa"/>
          </w:tcPr>
          <w:p w:rsidR="003755C0" w:rsidRPr="002C2E65" w:rsidRDefault="003755C0" w:rsidP="00697D73">
            <w:pPr>
              <w:tabs>
                <w:tab w:val="left" w:pos="3052"/>
              </w:tabs>
              <w:jc w:val="center"/>
              <w:rPr>
                <w:sz w:val="20"/>
                <w:szCs w:val="20"/>
              </w:rPr>
            </w:pPr>
            <w:r w:rsidRPr="002C2E65">
              <w:rPr>
                <w:sz w:val="20"/>
                <w:szCs w:val="20"/>
              </w:rPr>
              <w:t>II  rang</w:t>
            </w:r>
          </w:p>
        </w:tc>
        <w:tc>
          <w:tcPr>
            <w:tcW w:w="709" w:type="dxa"/>
          </w:tcPr>
          <w:p w:rsidR="003755C0" w:rsidRPr="002C2E65" w:rsidRDefault="003755C0" w:rsidP="00697D73">
            <w:pPr>
              <w:tabs>
                <w:tab w:val="left" w:pos="3052"/>
              </w:tabs>
              <w:jc w:val="center"/>
              <w:rPr>
                <w:sz w:val="20"/>
                <w:szCs w:val="20"/>
              </w:rPr>
            </w:pPr>
            <w:r w:rsidRPr="002C2E65">
              <w:rPr>
                <w:sz w:val="20"/>
                <w:szCs w:val="20"/>
              </w:rPr>
              <w:t>9</w:t>
            </w:r>
          </w:p>
        </w:tc>
      </w:tr>
      <w:tr w:rsidR="003755C0" w:rsidRPr="002C2E65" w:rsidTr="00CE285E">
        <w:trPr>
          <w:trHeight w:val="113"/>
        </w:trPr>
        <w:tc>
          <w:tcPr>
            <w:tcW w:w="2235" w:type="dxa"/>
            <w:vMerge/>
          </w:tcPr>
          <w:p w:rsidR="003755C0" w:rsidRPr="002C2E65" w:rsidRDefault="003755C0" w:rsidP="00362F64">
            <w:pPr>
              <w:tabs>
                <w:tab w:val="left" w:pos="3052"/>
              </w:tabs>
            </w:pPr>
          </w:p>
        </w:tc>
        <w:tc>
          <w:tcPr>
            <w:tcW w:w="1417" w:type="dxa"/>
          </w:tcPr>
          <w:p w:rsidR="003755C0" w:rsidRPr="002C2E65" w:rsidRDefault="003755C0" w:rsidP="00697D73">
            <w:pPr>
              <w:tabs>
                <w:tab w:val="left" w:pos="3052"/>
              </w:tabs>
              <w:jc w:val="center"/>
              <w:rPr>
                <w:sz w:val="20"/>
                <w:szCs w:val="20"/>
              </w:rPr>
            </w:pPr>
            <w:r w:rsidRPr="002C2E65">
              <w:rPr>
                <w:sz w:val="20"/>
                <w:szCs w:val="20"/>
              </w:rPr>
              <w:t>III rang</w:t>
            </w:r>
          </w:p>
        </w:tc>
        <w:tc>
          <w:tcPr>
            <w:tcW w:w="709" w:type="dxa"/>
          </w:tcPr>
          <w:p w:rsidR="003755C0" w:rsidRPr="002C2E65" w:rsidRDefault="003755C0" w:rsidP="00697D73">
            <w:pPr>
              <w:tabs>
                <w:tab w:val="left" w:pos="892"/>
              </w:tabs>
              <w:jc w:val="center"/>
              <w:rPr>
                <w:sz w:val="20"/>
                <w:szCs w:val="20"/>
              </w:rPr>
            </w:pPr>
            <w:r w:rsidRPr="002C2E65">
              <w:rPr>
                <w:sz w:val="20"/>
                <w:szCs w:val="20"/>
              </w:rPr>
              <w:t>8</w:t>
            </w:r>
          </w:p>
        </w:tc>
      </w:tr>
      <w:tr w:rsidR="003755C0" w:rsidRPr="002C2E65" w:rsidTr="00CE285E">
        <w:trPr>
          <w:trHeight w:val="113"/>
        </w:trPr>
        <w:tc>
          <w:tcPr>
            <w:tcW w:w="2235" w:type="dxa"/>
            <w:vMerge/>
          </w:tcPr>
          <w:p w:rsidR="003755C0" w:rsidRPr="002C2E65" w:rsidRDefault="003755C0" w:rsidP="00362F64">
            <w:pPr>
              <w:tabs>
                <w:tab w:val="left" w:pos="3052"/>
              </w:tabs>
            </w:pPr>
          </w:p>
        </w:tc>
        <w:tc>
          <w:tcPr>
            <w:tcW w:w="1417" w:type="dxa"/>
          </w:tcPr>
          <w:p w:rsidR="003755C0" w:rsidRPr="002C2E65" w:rsidRDefault="003755C0" w:rsidP="00697D73">
            <w:pPr>
              <w:tabs>
                <w:tab w:val="left" w:pos="3052"/>
              </w:tabs>
              <w:jc w:val="center"/>
              <w:rPr>
                <w:sz w:val="20"/>
                <w:szCs w:val="20"/>
              </w:rPr>
            </w:pPr>
            <w:r w:rsidRPr="002C2E65">
              <w:rPr>
                <w:sz w:val="20"/>
                <w:szCs w:val="20"/>
              </w:rPr>
              <w:t>IV rang</w:t>
            </w:r>
          </w:p>
        </w:tc>
        <w:tc>
          <w:tcPr>
            <w:tcW w:w="709" w:type="dxa"/>
          </w:tcPr>
          <w:p w:rsidR="003755C0" w:rsidRPr="002C2E65" w:rsidRDefault="003755C0" w:rsidP="00697D73">
            <w:pPr>
              <w:tabs>
                <w:tab w:val="left" w:pos="3052"/>
              </w:tabs>
              <w:jc w:val="center"/>
              <w:rPr>
                <w:sz w:val="20"/>
                <w:szCs w:val="20"/>
              </w:rPr>
            </w:pPr>
            <w:r w:rsidRPr="002C2E65">
              <w:rPr>
                <w:sz w:val="20"/>
                <w:szCs w:val="20"/>
              </w:rPr>
              <w:t>7</w:t>
            </w:r>
          </w:p>
        </w:tc>
      </w:tr>
      <w:tr w:rsidR="003755C0" w:rsidRPr="002C2E65" w:rsidTr="00CE285E">
        <w:trPr>
          <w:trHeight w:val="113"/>
        </w:trPr>
        <w:tc>
          <w:tcPr>
            <w:tcW w:w="2235" w:type="dxa"/>
            <w:vMerge w:val="restart"/>
          </w:tcPr>
          <w:p w:rsidR="003755C0" w:rsidRPr="002C2E65" w:rsidRDefault="003755C0" w:rsidP="003755C0">
            <w:pPr>
              <w:tabs>
                <w:tab w:val="left" w:pos="3052"/>
              </w:tabs>
            </w:pPr>
            <w:r w:rsidRPr="002C2E65">
              <w:t>Košarkaški savez</w:t>
            </w:r>
          </w:p>
        </w:tc>
        <w:tc>
          <w:tcPr>
            <w:tcW w:w="1417" w:type="dxa"/>
          </w:tcPr>
          <w:p w:rsidR="003755C0" w:rsidRPr="002C2E65" w:rsidRDefault="003755C0" w:rsidP="003755C0">
            <w:pPr>
              <w:tabs>
                <w:tab w:val="left" w:pos="3052"/>
              </w:tabs>
              <w:jc w:val="center"/>
              <w:rPr>
                <w:sz w:val="20"/>
                <w:szCs w:val="20"/>
              </w:rPr>
            </w:pPr>
            <w:r w:rsidRPr="002C2E65">
              <w:rPr>
                <w:sz w:val="20"/>
                <w:szCs w:val="20"/>
              </w:rPr>
              <w:t>I   rang</w:t>
            </w:r>
          </w:p>
        </w:tc>
        <w:tc>
          <w:tcPr>
            <w:tcW w:w="709" w:type="dxa"/>
          </w:tcPr>
          <w:p w:rsidR="003755C0" w:rsidRPr="002C2E65" w:rsidRDefault="003755C0" w:rsidP="003755C0">
            <w:pPr>
              <w:tabs>
                <w:tab w:val="left" w:pos="3052"/>
              </w:tabs>
              <w:jc w:val="center"/>
              <w:rPr>
                <w:sz w:val="20"/>
                <w:szCs w:val="20"/>
              </w:rPr>
            </w:pPr>
            <w:r w:rsidRPr="002C2E65">
              <w:rPr>
                <w:sz w:val="20"/>
                <w:szCs w:val="20"/>
              </w:rPr>
              <w:t>10</w:t>
            </w:r>
          </w:p>
        </w:tc>
      </w:tr>
      <w:tr w:rsidR="003755C0" w:rsidRPr="002C2E65" w:rsidTr="00CE285E">
        <w:trPr>
          <w:trHeight w:val="113"/>
        </w:trPr>
        <w:tc>
          <w:tcPr>
            <w:tcW w:w="2235" w:type="dxa"/>
            <w:vMerge/>
          </w:tcPr>
          <w:p w:rsidR="003755C0" w:rsidRPr="002C2E65" w:rsidRDefault="003755C0" w:rsidP="003755C0">
            <w:pPr>
              <w:tabs>
                <w:tab w:val="left" w:pos="3052"/>
              </w:tabs>
            </w:pPr>
          </w:p>
        </w:tc>
        <w:tc>
          <w:tcPr>
            <w:tcW w:w="1417" w:type="dxa"/>
          </w:tcPr>
          <w:p w:rsidR="003755C0" w:rsidRPr="002C2E65" w:rsidRDefault="003755C0" w:rsidP="003755C0">
            <w:pPr>
              <w:tabs>
                <w:tab w:val="left" w:pos="3052"/>
              </w:tabs>
              <w:jc w:val="center"/>
              <w:rPr>
                <w:sz w:val="20"/>
                <w:szCs w:val="20"/>
              </w:rPr>
            </w:pPr>
            <w:r w:rsidRPr="002C2E65">
              <w:rPr>
                <w:sz w:val="20"/>
                <w:szCs w:val="20"/>
              </w:rPr>
              <w:t>II  rang</w:t>
            </w:r>
          </w:p>
        </w:tc>
        <w:tc>
          <w:tcPr>
            <w:tcW w:w="709" w:type="dxa"/>
          </w:tcPr>
          <w:p w:rsidR="003755C0" w:rsidRPr="002C2E65" w:rsidRDefault="003755C0" w:rsidP="003755C0">
            <w:pPr>
              <w:tabs>
                <w:tab w:val="left" w:pos="3052"/>
              </w:tabs>
              <w:jc w:val="center"/>
              <w:rPr>
                <w:sz w:val="20"/>
                <w:szCs w:val="20"/>
              </w:rPr>
            </w:pPr>
            <w:r w:rsidRPr="002C2E65">
              <w:rPr>
                <w:sz w:val="20"/>
                <w:szCs w:val="20"/>
              </w:rPr>
              <w:t>9</w:t>
            </w:r>
          </w:p>
        </w:tc>
      </w:tr>
      <w:tr w:rsidR="003755C0" w:rsidRPr="002C2E65" w:rsidTr="00CE285E">
        <w:trPr>
          <w:trHeight w:val="113"/>
        </w:trPr>
        <w:tc>
          <w:tcPr>
            <w:tcW w:w="2235" w:type="dxa"/>
            <w:vMerge/>
          </w:tcPr>
          <w:p w:rsidR="003755C0" w:rsidRPr="002C2E65" w:rsidRDefault="003755C0" w:rsidP="003755C0">
            <w:pPr>
              <w:tabs>
                <w:tab w:val="left" w:pos="3052"/>
              </w:tabs>
            </w:pPr>
          </w:p>
        </w:tc>
        <w:tc>
          <w:tcPr>
            <w:tcW w:w="1417" w:type="dxa"/>
          </w:tcPr>
          <w:p w:rsidR="003755C0" w:rsidRPr="002C2E65" w:rsidRDefault="003755C0" w:rsidP="003755C0">
            <w:pPr>
              <w:tabs>
                <w:tab w:val="left" w:pos="3052"/>
              </w:tabs>
              <w:jc w:val="center"/>
              <w:rPr>
                <w:sz w:val="20"/>
                <w:szCs w:val="20"/>
              </w:rPr>
            </w:pPr>
            <w:r w:rsidRPr="002C2E65">
              <w:rPr>
                <w:sz w:val="20"/>
                <w:szCs w:val="20"/>
              </w:rPr>
              <w:t>III rang</w:t>
            </w:r>
          </w:p>
        </w:tc>
        <w:tc>
          <w:tcPr>
            <w:tcW w:w="709" w:type="dxa"/>
          </w:tcPr>
          <w:p w:rsidR="003755C0" w:rsidRPr="002C2E65" w:rsidRDefault="003755C0" w:rsidP="003755C0">
            <w:pPr>
              <w:tabs>
                <w:tab w:val="left" w:pos="892"/>
              </w:tabs>
              <w:jc w:val="center"/>
              <w:rPr>
                <w:sz w:val="20"/>
                <w:szCs w:val="20"/>
              </w:rPr>
            </w:pPr>
            <w:r w:rsidRPr="002C2E65">
              <w:rPr>
                <w:sz w:val="20"/>
                <w:szCs w:val="20"/>
              </w:rPr>
              <w:t>8</w:t>
            </w:r>
          </w:p>
        </w:tc>
      </w:tr>
      <w:tr w:rsidR="003755C0" w:rsidRPr="002C2E65" w:rsidTr="00CE285E">
        <w:trPr>
          <w:trHeight w:val="113"/>
        </w:trPr>
        <w:tc>
          <w:tcPr>
            <w:tcW w:w="2235" w:type="dxa"/>
            <w:vMerge w:val="restart"/>
          </w:tcPr>
          <w:p w:rsidR="003755C0" w:rsidRPr="002C2E65" w:rsidRDefault="003755C0" w:rsidP="003755C0">
            <w:pPr>
              <w:tabs>
                <w:tab w:val="left" w:pos="3052"/>
              </w:tabs>
            </w:pPr>
            <w:r w:rsidRPr="002C2E65">
              <w:t>Rukometni savez</w:t>
            </w:r>
          </w:p>
        </w:tc>
        <w:tc>
          <w:tcPr>
            <w:tcW w:w="1417" w:type="dxa"/>
          </w:tcPr>
          <w:p w:rsidR="003755C0" w:rsidRPr="002C2E65" w:rsidRDefault="003755C0" w:rsidP="003755C0">
            <w:pPr>
              <w:tabs>
                <w:tab w:val="left" w:pos="3052"/>
              </w:tabs>
              <w:jc w:val="center"/>
              <w:rPr>
                <w:sz w:val="20"/>
                <w:szCs w:val="20"/>
              </w:rPr>
            </w:pPr>
            <w:r w:rsidRPr="002C2E65">
              <w:rPr>
                <w:sz w:val="20"/>
                <w:szCs w:val="20"/>
              </w:rPr>
              <w:t>I   rang</w:t>
            </w:r>
          </w:p>
        </w:tc>
        <w:tc>
          <w:tcPr>
            <w:tcW w:w="709" w:type="dxa"/>
          </w:tcPr>
          <w:p w:rsidR="003755C0" w:rsidRPr="002C2E65" w:rsidRDefault="003755C0" w:rsidP="003755C0">
            <w:pPr>
              <w:tabs>
                <w:tab w:val="left" w:pos="3052"/>
              </w:tabs>
              <w:jc w:val="center"/>
              <w:rPr>
                <w:sz w:val="20"/>
                <w:szCs w:val="20"/>
              </w:rPr>
            </w:pPr>
            <w:r w:rsidRPr="002C2E65">
              <w:rPr>
                <w:sz w:val="20"/>
                <w:szCs w:val="20"/>
              </w:rPr>
              <w:t>10</w:t>
            </w:r>
          </w:p>
        </w:tc>
      </w:tr>
      <w:tr w:rsidR="003755C0" w:rsidRPr="002C2E65" w:rsidTr="00CE285E">
        <w:trPr>
          <w:trHeight w:val="113"/>
        </w:trPr>
        <w:tc>
          <w:tcPr>
            <w:tcW w:w="2235" w:type="dxa"/>
            <w:vMerge/>
          </w:tcPr>
          <w:p w:rsidR="003755C0" w:rsidRPr="002C2E65" w:rsidRDefault="003755C0" w:rsidP="003755C0">
            <w:pPr>
              <w:tabs>
                <w:tab w:val="left" w:pos="3052"/>
              </w:tabs>
            </w:pPr>
          </w:p>
        </w:tc>
        <w:tc>
          <w:tcPr>
            <w:tcW w:w="1417" w:type="dxa"/>
          </w:tcPr>
          <w:p w:rsidR="003755C0" w:rsidRPr="002C2E65" w:rsidRDefault="003755C0" w:rsidP="003755C0">
            <w:pPr>
              <w:tabs>
                <w:tab w:val="left" w:pos="3052"/>
              </w:tabs>
              <w:jc w:val="center"/>
              <w:rPr>
                <w:sz w:val="20"/>
                <w:szCs w:val="20"/>
              </w:rPr>
            </w:pPr>
            <w:r w:rsidRPr="002C2E65">
              <w:rPr>
                <w:sz w:val="20"/>
                <w:szCs w:val="20"/>
              </w:rPr>
              <w:t>II  rang</w:t>
            </w:r>
          </w:p>
        </w:tc>
        <w:tc>
          <w:tcPr>
            <w:tcW w:w="709" w:type="dxa"/>
          </w:tcPr>
          <w:p w:rsidR="003755C0" w:rsidRPr="002C2E65" w:rsidRDefault="003755C0" w:rsidP="003755C0">
            <w:pPr>
              <w:tabs>
                <w:tab w:val="left" w:pos="3052"/>
              </w:tabs>
              <w:jc w:val="center"/>
              <w:rPr>
                <w:sz w:val="20"/>
                <w:szCs w:val="20"/>
              </w:rPr>
            </w:pPr>
            <w:r w:rsidRPr="002C2E65">
              <w:rPr>
                <w:sz w:val="20"/>
                <w:szCs w:val="20"/>
              </w:rPr>
              <w:t>9</w:t>
            </w:r>
          </w:p>
        </w:tc>
      </w:tr>
      <w:tr w:rsidR="003755C0" w:rsidRPr="002C2E65" w:rsidTr="00CE285E">
        <w:trPr>
          <w:trHeight w:val="113"/>
        </w:trPr>
        <w:tc>
          <w:tcPr>
            <w:tcW w:w="2235" w:type="dxa"/>
            <w:vMerge/>
          </w:tcPr>
          <w:p w:rsidR="003755C0" w:rsidRPr="002C2E65" w:rsidRDefault="003755C0" w:rsidP="003755C0">
            <w:pPr>
              <w:tabs>
                <w:tab w:val="left" w:pos="3052"/>
              </w:tabs>
            </w:pPr>
          </w:p>
        </w:tc>
        <w:tc>
          <w:tcPr>
            <w:tcW w:w="1417" w:type="dxa"/>
          </w:tcPr>
          <w:p w:rsidR="003755C0" w:rsidRPr="002C2E65" w:rsidRDefault="003755C0" w:rsidP="003755C0">
            <w:pPr>
              <w:tabs>
                <w:tab w:val="left" w:pos="3052"/>
              </w:tabs>
              <w:jc w:val="center"/>
              <w:rPr>
                <w:sz w:val="20"/>
                <w:szCs w:val="20"/>
              </w:rPr>
            </w:pPr>
            <w:r w:rsidRPr="002C2E65">
              <w:rPr>
                <w:sz w:val="20"/>
                <w:szCs w:val="20"/>
              </w:rPr>
              <w:t>III rang</w:t>
            </w:r>
          </w:p>
        </w:tc>
        <w:tc>
          <w:tcPr>
            <w:tcW w:w="709" w:type="dxa"/>
          </w:tcPr>
          <w:p w:rsidR="003755C0" w:rsidRPr="002C2E65" w:rsidRDefault="003755C0" w:rsidP="003755C0">
            <w:pPr>
              <w:tabs>
                <w:tab w:val="left" w:pos="892"/>
              </w:tabs>
              <w:jc w:val="center"/>
              <w:rPr>
                <w:sz w:val="20"/>
                <w:szCs w:val="20"/>
              </w:rPr>
            </w:pPr>
            <w:r w:rsidRPr="002C2E65">
              <w:rPr>
                <w:sz w:val="20"/>
                <w:szCs w:val="20"/>
              </w:rPr>
              <w:t>8</w:t>
            </w:r>
          </w:p>
        </w:tc>
      </w:tr>
      <w:tr w:rsidR="003755C0" w:rsidRPr="002C2E65" w:rsidTr="00CE285E">
        <w:trPr>
          <w:trHeight w:val="113"/>
        </w:trPr>
        <w:tc>
          <w:tcPr>
            <w:tcW w:w="2235" w:type="dxa"/>
            <w:vMerge/>
          </w:tcPr>
          <w:p w:rsidR="003755C0" w:rsidRPr="002C2E65" w:rsidRDefault="003755C0" w:rsidP="003755C0">
            <w:pPr>
              <w:tabs>
                <w:tab w:val="left" w:pos="3052"/>
              </w:tabs>
            </w:pPr>
          </w:p>
        </w:tc>
        <w:tc>
          <w:tcPr>
            <w:tcW w:w="1417" w:type="dxa"/>
          </w:tcPr>
          <w:p w:rsidR="003755C0" w:rsidRPr="002C2E65" w:rsidRDefault="003755C0" w:rsidP="003755C0">
            <w:pPr>
              <w:tabs>
                <w:tab w:val="left" w:pos="3052"/>
              </w:tabs>
              <w:jc w:val="center"/>
              <w:rPr>
                <w:sz w:val="20"/>
                <w:szCs w:val="20"/>
              </w:rPr>
            </w:pPr>
            <w:r w:rsidRPr="002C2E65">
              <w:rPr>
                <w:sz w:val="20"/>
                <w:szCs w:val="20"/>
              </w:rPr>
              <w:t>IV rang</w:t>
            </w:r>
          </w:p>
        </w:tc>
        <w:tc>
          <w:tcPr>
            <w:tcW w:w="709" w:type="dxa"/>
          </w:tcPr>
          <w:p w:rsidR="003755C0" w:rsidRPr="002C2E65" w:rsidRDefault="003755C0" w:rsidP="003755C0">
            <w:pPr>
              <w:tabs>
                <w:tab w:val="left" w:pos="3052"/>
              </w:tabs>
              <w:jc w:val="center"/>
              <w:rPr>
                <w:sz w:val="20"/>
                <w:szCs w:val="20"/>
              </w:rPr>
            </w:pPr>
            <w:r w:rsidRPr="002C2E65">
              <w:rPr>
                <w:sz w:val="20"/>
                <w:szCs w:val="20"/>
              </w:rPr>
              <w:t>7</w:t>
            </w:r>
          </w:p>
        </w:tc>
      </w:tr>
      <w:tr w:rsidR="003755C0" w:rsidRPr="002C2E65" w:rsidTr="00CE285E">
        <w:trPr>
          <w:trHeight w:val="113"/>
        </w:trPr>
        <w:tc>
          <w:tcPr>
            <w:tcW w:w="2235" w:type="dxa"/>
            <w:vMerge w:val="restart"/>
          </w:tcPr>
          <w:p w:rsidR="003755C0" w:rsidRPr="002C2E65" w:rsidRDefault="003755C0" w:rsidP="003755C0">
            <w:pPr>
              <w:tabs>
                <w:tab w:val="left" w:pos="3052"/>
              </w:tabs>
            </w:pPr>
            <w:r w:rsidRPr="002C2E65">
              <w:t>Kuglački savez</w:t>
            </w:r>
          </w:p>
        </w:tc>
        <w:tc>
          <w:tcPr>
            <w:tcW w:w="1417" w:type="dxa"/>
          </w:tcPr>
          <w:p w:rsidR="003755C0" w:rsidRPr="002C2E65" w:rsidRDefault="003755C0" w:rsidP="003755C0">
            <w:pPr>
              <w:tabs>
                <w:tab w:val="left" w:pos="3052"/>
              </w:tabs>
              <w:jc w:val="center"/>
              <w:rPr>
                <w:sz w:val="20"/>
                <w:szCs w:val="20"/>
              </w:rPr>
            </w:pPr>
            <w:r w:rsidRPr="002C2E65">
              <w:rPr>
                <w:sz w:val="20"/>
                <w:szCs w:val="20"/>
              </w:rPr>
              <w:t>I   rang</w:t>
            </w:r>
          </w:p>
        </w:tc>
        <w:tc>
          <w:tcPr>
            <w:tcW w:w="709" w:type="dxa"/>
          </w:tcPr>
          <w:p w:rsidR="003755C0" w:rsidRPr="002C2E65" w:rsidRDefault="003755C0" w:rsidP="003755C0">
            <w:pPr>
              <w:tabs>
                <w:tab w:val="left" w:pos="3052"/>
              </w:tabs>
              <w:jc w:val="center"/>
              <w:rPr>
                <w:sz w:val="20"/>
                <w:szCs w:val="20"/>
              </w:rPr>
            </w:pPr>
            <w:r w:rsidRPr="002C2E65">
              <w:rPr>
                <w:sz w:val="20"/>
                <w:szCs w:val="20"/>
              </w:rPr>
              <w:t>10</w:t>
            </w:r>
          </w:p>
        </w:tc>
      </w:tr>
      <w:tr w:rsidR="003755C0" w:rsidRPr="002C2E65" w:rsidTr="00CE285E">
        <w:trPr>
          <w:trHeight w:val="113"/>
        </w:trPr>
        <w:tc>
          <w:tcPr>
            <w:tcW w:w="2235" w:type="dxa"/>
            <w:vMerge/>
          </w:tcPr>
          <w:p w:rsidR="003755C0" w:rsidRPr="002C2E65" w:rsidRDefault="003755C0" w:rsidP="003755C0">
            <w:pPr>
              <w:tabs>
                <w:tab w:val="left" w:pos="3052"/>
              </w:tabs>
            </w:pPr>
          </w:p>
        </w:tc>
        <w:tc>
          <w:tcPr>
            <w:tcW w:w="1417" w:type="dxa"/>
          </w:tcPr>
          <w:p w:rsidR="003755C0" w:rsidRPr="002C2E65" w:rsidRDefault="003755C0" w:rsidP="003755C0">
            <w:pPr>
              <w:tabs>
                <w:tab w:val="left" w:pos="3052"/>
              </w:tabs>
              <w:jc w:val="center"/>
              <w:rPr>
                <w:sz w:val="20"/>
                <w:szCs w:val="20"/>
              </w:rPr>
            </w:pPr>
            <w:r w:rsidRPr="002C2E65">
              <w:rPr>
                <w:sz w:val="20"/>
                <w:szCs w:val="20"/>
              </w:rPr>
              <w:t>II  rang</w:t>
            </w:r>
          </w:p>
        </w:tc>
        <w:tc>
          <w:tcPr>
            <w:tcW w:w="709" w:type="dxa"/>
          </w:tcPr>
          <w:p w:rsidR="003755C0" w:rsidRPr="002C2E65" w:rsidRDefault="003755C0" w:rsidP="003755C0">
            <w:pPr>
              <w:tabs>
                <w:tab w:val="left" w:pos="3052"/>
              </w:tabs>
              <w:jc w:val="center"/>
              <w:rPr>
                <w:sz w:val="20"/>
                <w:szCs w:val="20"/>
              </w:rPr>
            </w:pPr>
            <w:r w:rsidRPr="002C2E65">
              <w:rPr>
                <w:sz w:val="20"/>
                <w:szCs w:val="20"/>
              </w:rPr>
              <w:t>9</w:t>
            </w:r>
          </w:p>
        </w:tc>
      </w:tr>
      <w:tr w:rsidR="003755C0" w:rsidRPr="002C2E65" w:rsidTr="00CE285E">
        <w:trPr>
          <w:trHeight w:val="113"/>
        </w:trPr>
        <w:tc>
          <w:tcPr>
            <w:tcW w:w="2235" w:type="dxa"/>
            <w:vMerge/>
          </w:tcPr>
          <w:p w:rsidR="003755C0" w:rsidRPr="002C2E65" w:rsidRDefault="003755C0" w:rsidP="003755C0">
            <w:pPr>
              <w:tabs>
                <w:tab w:val="left" w:pos="3052"/>
              </w:tabs>
            </w:pPr>
          </w:p>
        </w:tc>
        <w:tc>
          <w:tcPr>
            <w:tcW w:w="1417" w:type="dxa"/>
          </w:tcPr>
          <w:p w:rsidR="003755C0" w:rsidRPr="002C2E65" w:rsidRDefault="003755C0" w:rsidP="003755C0">
            <w:pPr>
              <w:tabs>
                <w:tab w:val="left" w:pos="3052"/>
              </w:tabs>
              <w:jc w:val="center"/>
              <w:rPr>
                <w:sz w:val="20"/>
                <w:szCs w:val="20"/>
              </w:rPr>
            </w:pPr>
            <w:r w:rsidRPr="002C2E65">
              <w:rPr>
                <w:sz w:val="20"/>
                <w:szCs w:val="20"/>
              </w:rPr>
              <w:t>III rang</w:t>
            </w:r>
          </w:p>
        </w:tc>
        <w:tc>
          <w:tcPr>
            <w:tcW w:w="709" w:type="dxa"/>
          </w:tcPr>
          <w:p w:rsidR="003755C0" w:rsidRPr="002C2E65" w:rsidRDefault="003755C0" w:rsidP="003755C0">
            <w:pPr>
              <w:tabs>
                <w:tab w:val="left" w:pos="892"/>
              </w:tabs>
              <w:jc w:val="center"/>
              <w:rPr>
                <w:sz w:val="20"/>
                <w:szCs w:val="20"/>
              </w:rPr>
            </w:pPr>
            <w:r w:rsidRPr="002C2E65">
              <w:rPr>
                <w:sz w:val="20"/>
                <w:szCs w:val="20"/>
              </w:rPr>
              <w:t>8</w:t>
            </w:r>
          </w:p>
        </w:tc>
      </w:tr>
      <w:tr w:rsidR="003755C0" w:rsidRPr="002C2E65" w:rsidTr="00CE285E">
        <w:trPr>
          <w:trHeight w:val="113"/>
        </w:trPr>
        <w:tc>
          <w:tcPr>
            <w:tcW w:w="2235" w:type="dxa"/>
            <w:vMerge w:val="restart"/>
          </w:tcPr>
          <w:p w:rsidR="003755C0" w:rsidRPr="002C2E65" w:rsidRDefault="003755C0" w:rsidP="003755C0">
            <w:pPr>
              <w:tabs>
                <w:tab w:val="left" w:pos="3052"/>
              </w:tabs>
            </w:pPr>
            <w:r>
              <w:t>Taekwondo savez</w:t>
            </w:r>
          </w:p>
        </w:tc>
        <w:tc>
          <w:tcPr>
            <w:tcW w:w="1417" w:type="dxa"/>
          </w:tcPr>
          <w:p w:rsidR="003755C0" w:rsidRPr="002C2E65" w:rsidRDefault="003755C0" w:rsidP="003755C0">
            <w:pPr>
              <w:tabs>
                <w:tab w:val="left" w:pos="3052"/>
              </w:tabs>
              <w:jc w:val="center"/>
              <w:rPr>
                <w:sz w:val="20"/>
                <w:szCs w:val="20"/>
              </w:rPr>
            </w:pPr>
            <w:r w:rsidRPr="002C2E65">
              <w:rPr>
                <w:sz w:val="20"/>
                <w:szCs w:val="20"/>
              </w:rPr>
              <w:t>I   rang</w:t>
            </w:r>
          </w:p>
        </w:tc>
        <w:tc>
          <w:tcPr>
            <w:tcW w:w="709" w:type="dxa"/>
          </w:tcPr>
          <w:p w:rsidR="003755C0" w:rsidRPr="002C2E65" w:rsidRDefault="003755C0" w:rsidP="003755C0">
            <w:pPr>
              <w:tabs>
                <w:tab w:val="left" w:pos="3052"/>
              </w:tabs>
              <w:jc w:val="center"/>
              <w:rPr>
                <w:sz w:val="20"/>
                <w:szCs w:val="20"/>
              </w:rPr>
            </w:pPr>
            <w:r w:rsidRPr="002C2E65">
              <w:rPr>
                <w:sz w:val="20"/>
                <w:szCs w:val="20"/>
              </w:rPr>
              <w:t>10</w:t>
            </w:r>
          </w:p>
        </w:tc>
      </w:tr>
      <w:tr w:rsidR="003755C0" w:rsidRPr="002C2E65" w:rsidTr="00CE285E">
        <w:trPr>
          <w:trHeight w:val="113"/>
        </w:trPr>
        <w:tc>
          <w:tcPr>
            <w:tcW w:w="2235" w:type="dxa"/>
            <w:vMerge/>
          </w:tcPr>
          <w:p w:rsidR="003755C0" w:rsidRPr="002C2E65" w:rsidRDefault="003755C0" w:rsidP="003755C0">
            <w:pPr>
              <w:tabs>
                <w:tab w:val="left" w:pos="3052"/>
              </w:tabs>
            </w:pPr>
          </w:p>
        </w:tc>
        <w:tc>
          <w:tcPr>
            <w:tcW w:w="1417" w:type="dxa"/>
          </w:tcPr>
          <w:p w:rsidR="003755C0" w:rsidRPr="002C2E65" w:rsidRDefault="003755C0" w:rsidP="003755C0">
            <w:pPr>
              <w:tabs>
                <w:tab w:val="left" w:pos="3052"/>
              </w:tabs>
              <w:jc w:val="center"/>
              <w:rPr>
                <w:sz w:val="20"/>
                <w:szCs w:val="20"/>
              </w:rPr>
            </w:pPr>
            <w:r w:rsidRPr="002C2E65">
              <w:rPr>
                <w:sz w:val="20"/>
                <w:szCs w:val="20"/>
              </w:rPr>
              <w:t>II  rang</w:t>
            </w:r>
          </w:p>
        </w:tc>
        <w:tc>
          <w:tcPr>
            <w:tcW w:w="709" w:type="dxa"/>
          </w:tcPr>
          <w:p w:rsidR="003755C0" w:rsidRPr="002C2E65" w:rsidRDefault="003755C0" w:rsidP="003755C0">
            <w:pPr>
              <w:tabs>
                <w:tab w:val="left" w:pos="3052"/>
              </w:tabs>
              <w:jc w:val="center"/>
              <w:rPr>
                <w:sz w:val="20"/>
                <w:szCs w:val="20"/>
              </w:rPr>
            </w:pPr>
            <w:r w:rsidRPr="002C2E65">
              <w:rPr>
                <w:sz w:val="20"/>
                <w:szCs w:val="20"/>
              </w:rPr>
              <w:t>9</w:t>
            </w:r>
          </w:p>
        </w:tc>
      </w:tr>
      <w:tr w:rsidR="003755C0" w:rsidRPr="002C2E65" w:rsidTr="00CE285E">
        <w:trPr>
          <w:trHeight w:val="113"/>
        </w:trPr>
        <w:tc>
          <w:tcPr>
            <w:tcW w:w="2235" w:type="dxa"/>
            <w:vMerge w:val="restart"/>
          </w:tcPr>
          <w:p w:rsidR="003755C0" w:rsidRPr="002C2E65" w:rsidRDefault="003755C0" w:rsidP="003755C0">
            <w:pPr>
              <w:tabs>
                <w:tab w:val="left" w:pos="3052"/>
              </w:tabs>
            </w:pPr>
            <w:r w:rsidRPr="002C2E65">
              <w:lastRenderedPageBreak/>
              <w:t>Streljački savez</w:t>
            </w:r>
          </w:p>
        </w:tc>
        <w:tc>
          <w:tcPr>
            <w:tcW w:w="1417" w:type="dxa"/>
          </w:tcPr>
          <w:p w:rsidR="003755C0" w:rsidRPr="002C2E65" w:rsidRDefault="003755C0" w:rsidP="003755C0">
            <w:pPr>
              <w:tabs>
                <w:tab w:val="left" w:pos="3052"/>
              </w:tabs>
              <w:jc w:val="center"/>
              <w:rPr>
                <w:sz w:val="20"/>
                <w:szCs w:val="20"/>
              </w:rPr>
            </w:pPr>
            <w:r w:rsidRPr="002C2E65">
              <w:rPr>
                <w:sz w:val="20"/>
                <w:szCs w:val="20"/>
              </w:rPr>
              <w:t>I   rang</w:t>
            </w:r>
          </w:p>
        </w:tc>
        <w:tc>
          <w:tcPr>
            <w:tcW w:w="709" w:type="dxa"/>
          </w:tcPr>
          <w:p w:rsidR="003755C0" w:rsidRPr="002C2E65" w:rsidRDefault="003755C0" w:rsidP="003755C0">
            <w:pPr>
              <w:tabs>
                <w:tab w:val="left" w:pos="3052"/>
              </w:tabs>
              <w:jc w:val="center"/>
              <w:rPr>
                <w:sz w:val="20"/>
                <w:szCs w:val="20"/>
              </w:rPr>
            </w:pPr>
            <w:r w:rsidRPr="002C2E65">
              <w:rPr>
                <w:sz w:val="20"/>
                <w:szCs w:val="20"/>
              </w:rPr>
              <w:t>10</w:t>
            </w:r>
          </w:p>
        </w:tc>
      </w:tr>
      <w:tr w:rsidR="003755C0" w:rsidRPr="002C2E65" w:rsidTr="00CE285E">
        <w:trPr>
          <w:trHeight w:val="113"/>
        </w:trPr>
        <w:tc>
          <w:tcPr>
            <w:tcW w:w="2235" w:type="dxa"/>
            <w:vMerge/>
          </w:tcPr>
          <w:p w:rsidR="003755C0" w:rsidRPr="002C2E65" w:rsidRDefault="003755C0" w:rsidP="003755C0">
            <w:pPr>
              <w:tabs>
                <w:tab w:val="left" w:pos="3052"/>
              </w:tabs>
            </w:pPr>
          </w:p>
        </w:tc>
        <w:tc>
          <w:tcPr>
            <w:tcW w:w="1417" w:type="dxa"/>
          </w:tcPr>
          <w:p w:rsidR="003755C0" w:rsidRPr="002C2E65" w:rsidRDefault="003755C0" w:rsidP="003755C0">
            <w:pPr>
              <w:tabs>
                <w:tab w:val="left" w:pos="3052"/>
              </w:tabs>
              <w:jc w:val="center"/>
              <w:rPr>
                <w:sz w:val="20"/>
                <w:szCs w:val="20"/>
              </w:rPr>
            </w:pPr>
            <w:r w:rsidRPr="002C2E65">
              <w:rPr>
                <w:sz w:val="20"/>
                <w:szCs w:val="20"/>
              </w:rPr>
              <w:t>II  rang</w:t>
            </w:r>
          </w:p>
        </w:tc>
        <w:tc>
          <w:tcPr>
            <w:tcW w:w="709" w:type="dxa"/>
          </w:tcPr>
          <w:p w:rsidR="003755C0" w:rsidRPr="002C2E65" w:rsidRDefault="003755C0" w:rsidP="003755C0">
            <w:pPr>
              <w:tabs>
                <w:tab w:val="left" w:pos="3052"/>
              </w:tabs>
              <w:jc w:val="center"/>
              <w:rPr>
                <w:sz w:val="20"/>
                <w:szCs w:val="20"/>
              </w:rPr>
            </w:pPr>
            <w:r w:rsidRPr="002C2E65">
              <w:rPr>
                <w:sz w:val="20"/>
                <w:szCs w:val="20"/>
              </w:rPr>
              <w:t>9</w:t>
            </w:r>
          </w:p>
        </w:tc>
      </w:tr>
      <w:tr w:rsidR="003755C0" w:rsidRPr="002C2E65" w:rsidTr="00CE285E">
        <w:trPr>
          <w:trHeight w:val="113"/>
        </w:trPr>
        <w:tc>
          <w:tcPr>
            <w:tcW w:w="2235" w:type="dxa"/>
            <w:vMerge w:val="restart"/>
          </w:tcPr>
          <w:p w:rsidR="003755C0" w:rsidRPr="002C2E65" w:rsidRDefault="003755C0" w:rsidP="003755C0">
            <w:pPr>
              <w:tabs>
                <w:tab w:val="left" w:pos="3052"/>
              </w:tabs>
            </w:pPr>
            <w:r w:rsidRPr="002C2E65">
              <w:t>Gimnastički savez</w:t>
            </w:r>
          </w:p>
        </w:tc>
        <w:tc>
          <w:tcPr>
            <w:tcW w:w="1417" w:type="dxa"/>
          </w:tcPr>
          <w:p w:rsidR="003755C0" w:rsidRPr="002C2E65" w:rsidRDefault="003755C0" w:rsidP="003755C0">
            <w:pPr>
              <w:tabs>
                <w:tab w:val="left" w:pos="3052"/>
              </w:tabs>
              <w:jc w:val="center"/>
              <w:rPr>
                <w:sz w:val="20"/>
                <w:szCs w:val="20"/>
              </w:rPr>
            </w:pPr>
            <w:r w:rsidRPr="002C2E65">
              <w:rPr>
                <w:sz w:val="20"/>
                <w:szCs w:val="20"/>
              </w:rPr>
              <w:t>I   rang</w:t>
            </w:r>
          </w:p>
        </w:tc>
        <w:tc>
          <w:tcPr>
            <w:tcW w:w="709" w:type="dxa"/>
          </w:tcPr>
          <w:p w:rsidR="003755C0" w:rsidRPr="002C2E65" w:rsidRDefault="003755C0" w:rsidP="003755C0">
            <w:pPr>
              <w:tabs>
                <w:tab w:val="left" w:pos="3052"/>
              </w:tabs>
              <w:jc w:val="center"/>
              <w:rPr>
                <w:sz w:val="20"/>
                <w:szCs w:val="20"/>
              </w:rPr>
            </w:pPr>
            <w:r w:rsidRPr="002C2E65">
              <w:rPr>
                <w:sz w:val="20"/>
                <w:szCs w:val="20"/>
              </w:rPr>
              <w:t>10</w:t>
            </w:r>
          </w:p>
        </w:tc>
      </w:tr>
      <w:tr w:rsidR="003755C0" w:rsidRPr="002C2E65" w:rsidTr="00CE285E">
        <w:trPr>
          <w:trHeight w:val="113"/>
        </w:trPr>
        <w:tc>
          <w:tcPr>
            <w:tcW w:w="2235" w:type="dxa"/>
            <w:vMerge/>
          </w:tcPr>
          <w:p w:rsidR="003755C0" w:rsidRPr="002C2E65" w:rsidRDefault="003755C0" w:rsidP="003755C0">
            <w:pPr>
              <w:tabs>
                <w:tab w:val="left" w:pos="3052"/>
              </w:tabs>
            </w:pPr>
          </w:p>
        </w:tc>
        <w:tc>
          <w:tcPr>
            <w:tcW w:w="1417" w:type="dxa"/>
          </w:tcPr>
          <w:p w:rsidR="003755C0" w:rsidRPr="002C2E65" w:rsidRDefault="003755C0" w:rsidP="003755C0">
            <w:pPr>
              <w:tabs>
                <w:tab w:val="left" w:pos="3052"/>
              </w:tabs>
              <w:jc w:val="center"/>
              <w:rPr>
                <w:sz w:val="20"/>
                <w:szCs w:val="20"/>
              </w:rPr>
            </w:pPr>
            <w:r w:rsidRPr="002C2E65">
              <w:rPr>
                <w:sz w:val="20"/>
                <w:szCs w:val="20"/>
              </w:rPr>
              <w:t>II  rang</w:t>
            </w:r>
          </w:p>
        </w:tc>
        <w:tc>
          <w:tcPr>
            <w:tcW w:w="709" w:type="dxa"/>
          </w:tcPr>
          <w:p w:rsidR="003755C0" w:rsidRPr="002C2E65" w:rsidRDefault="003755C0" w:rsidP="003755C0">
            <w:pPr>
              <w:tabs>
                <w:tab w:val="left" w:pos="3052"/>
              </w:tabs>
              <w:jc w:val="center"/>
              <w:rPr>
                <w:sz w:val="20"/>
                <w:szCs w:val="20"/>
              </w:rPr>
            </w:pPr>
            <w:r w:rsidRPr="002C2E65">
              <w:rPr>
                <w:sz w:val="20"/>
                <w:szCs w:val="20"/>
              </w:rPr>
              <w:t>9</w:t>
            </w:r>
          </w:p>
        </w:tc>
      </w:tr>
      <w:tr w:rsidR="003755C0" w:rsidRPr="002C2E65" w:rsidTr="00CE285E">
        <w:trPr>
          <w:trHeight w:val="113"/>
        </w:trPr>
        <w:tc>
          <w:tcPr>
            <w:tcW w:w="2235" w:type="dxa"/>
            <w:vMerge w:val="restart"/>
          </w:tcPr>
          <w:p w:rsidR="003755C0" w:rsidRPr="002C2E65" w:rsidRDefault="003755C0" w:rsidP="003755C0">
            <w:pPr>
              <w:tabs>
                <w:tab w:val="left" w:pos="3052"/>
              </w:tabs>
            </w:pPr>
            <w:r w:rsidRPr="002C2E65">
              <w:t>Odbojkaški savez</w:t>
            </w:r>
          </w:p>
        </w:tc>
        <w:tc>
          <w:tcPr>
            <w:tcW w:w="1417" w:type="dxa"/>
          </w:tcPr>
          <w:p w:rsidR="003755C0" w:rsidRPr="002C2E65" w:rsidRDefault="003755C0" w:rsidP="003755C0">
            <w:pPr>
              <w:tabs>
                <w:tab w:val="left" w:pos="3052"/>
              </w:tabs>
              <w:jc w:val="center"/>
              <w:rPr>
                <w:sz w:val="20"/>
                <w:szCs w:val="20"/>
              </w:rPr>
            </w:pPr>
            <w:r w:rsidRPr="002C2E65">
              <w:rPr>
                <w:sz w:val="20"/>
                <w:szCs w:val="20"/>
              </w:rPr>
              <w:t>I   rang</w:t>
            </w:r>
          </w:p>
        </w:tc>
        <w:tc>
          <w:tcPr>
            <w:tcW w:w="709" w:type="dxa"/>
          </w:tcPr>
          <w:p w:rsidR="003755C0" w:rsidRPr="002C2E65" w:rsidRDefault="003755C0" w:rsidP="003755C0">
            <w:pPr>
              <w:tabs>
                <w:tab w:val="left" w:pos="3052"/>
              </w:tabs>
              <w:jc w:val="center"/>
              <w:rPr>
                <w:sz w:val="20"/>
                <w:szCs w:val="20"/>
              </w:rPr>
            </w:pPr>
            <w:r w:rsidRPr="002C2E65">
              <w:rPr>
                <w:sz w:val="20"/>
                <w:szCs w:val="20"/>
              </w:rPr>
              <w:t>10</w:t>
            </w:r>
          </w:p>
        </w:tc>
      </w:tr>
      <w:tr w:rsidR="003755C0" w:rsidRPr="002C2E65" w:rsidTr="00CE285E">
        <w:trPr>
          <w:trHeight w:val="113"/>
        </w:trPr>
        <w:tc>
          <w:tcPr>
            <w:tcW w:w="2235" w:type="dxa"/>
            <w:vMerge/>
          </w:tcPr>
          <w:p w:rsidR="003755C0" w:rsidRPr="002C2E65" w:rsidRDefault="003755C0" w:rsidP="003755C0">
            <w:pPr>
              <w:tabs>
                <w:tab w:val="left" w:pos="3052"/>
              </w:tabs>
            </w:pPr>
          </w:p>
        </w:tc>
        <w:tc>
          <w:tcPr>
            <w:tcW w:w="1417" w:type="dxa"/>
          </w:tcPr>
          <w:p w:rsidR="003755C0" w:rsidRPr="002C2E65" w:rsidRDefault="003755C0" w:rsidP="003755C0">
            <w:pPr>
              <w:tabs>
                <w:tab w:val="left" w:pos="3052"/>
              </w:tabs>
              <w:jc w:val="center"/>
              <w:rPr>
                <w:sz w:val="20"/>
                <w:szCs w:val="20"/>
              </w:rPr>
            </w:pPr>
            <w:r w:rsidRPr="002C2E65">
              <w:rPr>
                <w:sz w:val="20"/>
                <w:szCs w:val="20"/>
              </w:rPr>
              <w:t>II  rang</w:t>
            </w:r>
          </w:p>
        </w:tc>
        <w:tc>
          <w:tcPr>
            <w:tcW w:w="709" w:type="dxa"/>
          </w:tcPr>
          <w:p w:rsidR="003755C0" w:rsidRPr="002C2E65" w:rsidRDefault="003755C0" w:rsidP="003755C0">
            <w:pPr>
              <w:tabs>
                <w:tab w:val="left" w:pos="3052"/>
              </w:tabs>
              <w:jc w:val="center"/>
              <w:rPr>
                <w:sz w:val="20"/>
                <w:szCs w:val="20"/>
              </w:rPr>
            </w:pPr>
            <w:r w:rsidRPr="002C2E65">
              <w:rPr>
                <w:sz w:val="20"/>
                <w:szCs w:val="20"/>
              </w:rPr>
              <w:t>9</w:t>
            </w:r>
          </w:p>
        </w:tc>
      </w:tr>
      <w:tr w:rsidR="003755C0" w:rsidRPr="002C2E65" w:rsidTr="00CE285E">
        <w:trPr>
          <w:trHeight w:val="113"/>
        </w:trPr>
        <w:tc>
          <w:tcPr>
            <w:tcW w:w="2235" w:type="dxa"/>
            <w:vMerge/>
          </w:tcPr>
          <w:p w:rsidR="003755C0" w:rsidRPr="002C2E65" w:rsidRDefault="003755C0" w:rsidP="003755C0">
            <w:pPr>
              <w:tabs>
                <w:tab w:val="left" w:pos="3052"/>
              </w:tabs>
            </w:pPr>
          </w:p>
        </w:tc>
        <w:tc>
          <w:tcPr>
            <w:tcW w:w="1417" w:type="dxa"/>
          </w:tcPr>
          <w:p w:rsidR="003755C0" w:rsidRPr="002C2E65" w:rsidRDefault="003755C0" w:rsidP="003755C0">
            <w:pPr>
              <w:tabs>
                <w:tab w:val="left" w:pos="3052"/>
              </w:tabs>
              <w:jc w:val="center"/>
              <w:rPr>
                <w:sz w:val="20"/>
                <w:szCs w:val="20"/>
              </w:rPr>
            </w:pPr>
            <w:r w:rsidRPr="002C2E65">
              <w:rPr>
                <w:sz w:val="20"/>
                <w:szCs w:val="20"/>
              </w:rPr>
              <w:t>III rang</w:t>
            </w:r>
          </w:p>
        </w:tc>
        <w:tc>
          <w:tcPr>
            <w:tcW w:w="709" w:type="dxa"/>
          </w:tcPr>
          <w:p w:rsidR="003755C0" w:rsidRPr="002C2E65" w:rsidRDefault="003755C0" w:rsidP="003755C0">
            <w:pPr>
              <w:tabs>
                <w:tab w:val="left" w:pos="892"/>
              </w:tabs>
              <w:jc w:val="center"/>
              <w:rPr>
                <w:sz w:val="20"/>
                <w:szCs w:val="20"/>
              </w:rPr>
            </w:pPr>
            <w:r w:rsidRPr="002C2E65">
              <w:rPr>
                <w:sz w:val="20"/>
                <w:szCs w:val="20"/>
              </w:rPr>
              <w:t>8</w:t>
            </w:r>
          </w:p>
        </w:tc>
      </w:tr>
      <w:tr w:rsidR="00697D73" w:rsidRPr="002C2E65" w:rsidTr="00CE285E">
        <w:trPr>
          <w:trHeight w:val="113"/>
        </w:trPr>
        <w:tc>
          <w:tcPr>
            <w:tcW w:w="2235" w:type="dxa"/>
          </w:tcPr>
          <w:p w:rsidR="00697D73" w:rsidRPr="002C2E65" w:rsidRDefault="00DD3AB0" w:rsidP="00CE285E">
            <w:pPr>
              <w:tabs>
                <w:tab w:val="left" w:pos="3052"/>
              </w:tabs>
            </w:pPr>
            <w:r w:rsidRPr="002C2E65">
              <w:t>Motociklist</w:t>
            </w:r>
            <w:r w:rsidR="00CE285E">
              <w:t>ički</w:t>
            </w:r>
            <w:r w:rsidR="003755C0">
              <w:t xml:space="preserve"> </w:t>
            </w:r>
            <w:r w:rsidR="00CE285E">
              <w:t>s</w:t>
            </w:r>
            <w:r w:rsidR="003755C0">
              <w:t>av</w:t>
            </w:r>
            <w:r w:rsidR="00CE285E">
              <w:t>ez</w:t>
            </w:r>
          </w:p>
        </w:tc>
        <w:tc>
          <w:tcPr>
            <w:tcW w:w="1417" w:type="dxa"/>
          </w:tcPr>
          <w:p w:rsidR="00697D73" w:rsidRPr="002C2E65" w:rsidRDefault="00697D73" w:rsidP="003755C0">
            <w:pPr>
              <w:tabs>
                <w:tab w:val="left" w:pos="3052"/>
              </w:tabs>
              <w:jc w:val="center"/>
              <w:rPr>
                <w:sz w:val="20"/>
                <w:szCs w:val="20"/>
              </w:rPr>
            </w:pPr>
            <w:r w:rsidRPr="002C2E65">
              <w:rPr>
                <w:sz w:val="20"/>
                <w:szCs w:val="20"/>
              </w:rPr>
              <w:t>I   rang</w:t>
            </w:r>
          </w:p>
        </w:tc>
        <w:tc>
          <w:tcPr>
            <w:tcW w:w="709" w:type="dxa"/>
          </w:tcPr>
          <w:p w:rsidR="00697D73" w:rsidRPr="002C2E65" w:rsidRDefault="00697D73" w:rsidP="003755C0">
            <w:pPr>
              <w:tabs>
                <w:tab w:val="left" w:pos="3052"/>
              </w:tabs>
              <w:jc w:val="center"/>
              <w:rPr>
                <w:sz w:val="20"/>
                <w:szCs w:val="20"/>
              </w:rPr>
            </w:pPr>
            <w:r w:rsidRPr="002C2E65">
              <w:rPr>
                <w:sz w:val="20"/>
                <w:szCs w:val="20"/>
              </w:rPr>
              <w:t>10</w:t>
            </w:r>
          </w:p>
        </w:tc>
      </w:tr>
      <w:tr w:rsidR="003755C0" w:rsidRPr="002C2E65" w:rsidTr="00CE285E">
        <w:trPr>
          <w:trHeight w:val="113"/>
        </w:trPr>
        <w:tc>
          <w:tcPr>
            <w:tcW w:w="2235" w:type="dxa"/>
            <w:vMerge w:val="restart"/>
          </w:tcPr>
          <w:p w:rsidR="003755C0" w:rsidRPr="002C2E65" w:rsidRDefault="003755C0" w:rsidP="00CE285E">
            <w:pPr>
              <w:tabs>
                <w:tab w:val="left" w:pos="3052"/>
              </w:tabs>
            </w:pPr>
            <w:r w:rsidRPr="002C2E65">
              <w:t>Šport</w:t>
            </w:r>
            <w:r w:rsidR="00CE285E">
              <w:t>.</w:t>
            </w:r>
            <w:r w:rsidRPr="002C2E65">
              <w:t xml:space="preserve"> ribol.</w:t>
            </w:r>
            <w:r>
              <w:t xml:space="preserve"> </w:t>
            </w:r>
            <w:r w:rsidR="00CE285E">
              <w:t>s</w:t>
            </w:r>
            <w:r>
              <w:t>av</w:t>
            </w:r>
            <w:r w:rsidR="00CE285E">
              <w:t>ez</w:t>
            </w:r>
          </w:p>
        </w:tc>
        <w:tc>
          <w:tcPr>
            <w:tcW w:w="1417" w:type="dxa"/>
          </w:tcPr>
          <w:p w:rsidR="003755C0" w:rsidRPr="002C2E65" w:rsidRDefault="003755C0" w:rsidP="003755C0">
            <w:pPr>
              <w:tabs>
                <w:tab w:val="left" w:pos="3052"/>
              </w:tabs>
              <w:jc w:val="center"/>
              <w:rPr>
                <w:sz w:val="20"/>
                <w:szCs w:val="20"/>
              </w:rPr>
            </w:pPr>
            <w:r w:rsidRPr="002C2E65">
              <w:rPr>
                <w:sz w:val="20"/>
                <w:szCs w:val="20"/>
              </w:rPr>
              <w:t>I   rang</w:t>
            </w:r>
          </w:p>
        </w:tc>
        <w:tc>
          <w:tcPr>
            <w:tcW w:w="709" w:type="dxa"/>
          </w:tcPr>
          <w:p w:rsidR="003755C0" w:rsidRPr="002C2E65" w:rsidRDefault="003755C0" w:rsidP="003755C0">
            <w:pPr>
              <w:tabs>
                <w:tab w:val="left" w:pos="3052"/>
              </w:tabs>
              <w:jc w:val="center"/>
              <w:rPr>
                <w:sz w:val="20"/>
                <w:szCs w:val="20"/>
              </w:rPr>
            </w:pPr>
            <w:r w:rsidRPr="002C2E65">
              <w:rPr>
                <w:sz w:val="20"/>
                <w:szCs w:val="20"/>
              </w:rPr>
              <w:t>10</w:t>
            </w:r>
          </w:p>
        </w:tc>
      </w:tr>
      <w:tr w:rsidR="003755C0" w:rsidRPr="002C2E65" w:rsidTr="00CE285E">
        <w:trPr>
          <w:trHeight w:val="113"/>
        </w:trPr>
        <w:tc>
          <w:tcPr>
            <w:tcW w:w="2235" w:type="dxa"/>
            <w:vMerge/>
          </w:tcPr>
          <w:p w:rsidR="003755C0" w:rsidRPr="002C2E65" w:rsidRDefault="003755C0" w:rsidP="003755C0">
            <w:pPr>
              <w:tabs>
                <w:tab w:val="left" w:pos="3052"/>
              </w:tabs>
            </w:pPr>
          </w:p>
        </w:tc>
        <w:tc>
          <w:tcPr>
            <w:tcW w:w="1417" w:type="dxa"/>
          </w:tcPr>
          <w:p w:rsidR="003755C0" w:rsidRPr="002C2E65" w:rsidRDefault="003755C0" w:rsidP="003755C0">
            <w:pPr>
              <w:tabs>
                <w:tab w:val="left" w:pos="3052"/>
              </w:tabs>
              <w:jc w:val="center"/>
              <w:rPr>
                <w:sz w:val="20"/>
                <w:szCs w:val="20"/>
              </w:rPr>
            </w:pPr>
            <w:r w:rsidRPr="002C2E65">
              <w:rPr>
                <w:sz w:val="20"/>
                <w:szCs w:val="20"/>
              </w:rPr>
              <w:t>II  rang</w:t>
            </w:r>
          </w:p>
        </w:tc>
        <w:tc>
          <w:tcPr>
            <w:tcW w:w="709" w:type="dxa"/>
          </w:tcPr>
          <w:p w:rsidR="003755C0" w:rsidRPr="002C2E65" w:rsidRDefault="003755C0" w:rsidP="003755C0">
            <w:pPr>
              <w:tabs>
                <w:tab w:val="left" w:pos="3052"/>
              </w:tabs>
              <w:jc w:val="center"/>
              <w:rPr>
                <w:sz w:val="20"/>
                <w:szCs w:val="20"/>
              </w:rPr>
            </w:pPr>
            <w:r w:rsidRPr="002C2E65">
              <w:rPr>
                <w:sz w:val="20"/>
                <w:szCs w:val="20"/>
              </w:rPr>
              <w:t>9</w:t>
            </w:r>
          </w:p>
        </w:tc>
      </w:tr>
      <w:tr w:rsidR="003755C0" w:rsidRPr="002C2E65" w:rsidTr="00CE285E">
        <w:trPr>
          <w:trHeight w:val="113"/>
        </w:trPr>
        <w:tc>
          <w:tcPr>
            <w:tcW w:w="2235" w:type="dxa"/>
            <w:vMerge w:val="restart"/>
          </w:tcPr>
          <w:p w:rsidR="003755C0" w:rsidRPr="002C2E65" w:rsidRDefault="00CE285E" w:rsidP="00CE285E">
            <w:pPr>
              <w:tabs>
                <w:tab w:val="left" w:pos="3052"/>
              </w:tabs>
            </w:pPr>
            <w:r>
              <w:t>Kickb</w:t>
            </w:r>
            <w:r w:rsidR="003755C0" w:rsidRPr="002C2E65">
              <w:t>ox</w:t>
            </w:r>
            <w:r>
              <w:t>ing</w:t>
            </w:r>
            <w:r w:rsidR="003755C0">
              <w:t xml:space="preserve"> </w:t>
            </w:r>
            <w:r>
              <w:t>s</w:t>
            </w:r>
            <w:r w:rsidR="003755C0">
              <w:t>av</w:t>
            </w:r>
            <w:r>
              <w:t>ez</w:t>
            </w:r>
          </w:p>
        </w:tc>
        <w:tc>
          <w:tcPr>
            <w:tcW w:w="1417" w:type="dxa"/>
          </w:tcPr>
          <w:p w:rsidR="003755C0" w:rsidRPr="002C2E65" w:rsidRDefault="003755C0" w:rsidP="003755C0">
            <w:pPr>
              <w:tabs>
                <w:tab w:val="left" w:pos="3052"/>
              </w:tabs>
              <w:jc w:val="center"/>
              <w:rPr>
                <w:sz w:val="20"/>
                <w:szCs w:val="20"/>
              </w:rPr>
            </w:pPr>
            <w:r w:rsidRPr="002C2E65">
              <w:rPr>
                <w:sz w:val="20"/>
                <w:szCs w:val="20"/>
              </w:rPr>
              <w:t>I   rang</w:t>
            </w:r>
          </w:p>
        </w:tc>
        <w:tc>
          <w:tcPr>
            <w:tcW w:w="709" w:type="dxa"/>
          </w:tcPr>
          <w:p w:rsidR="003755C0" w:rsidRPr="002C2E65" w:rsidRDefault="003755C0" w:rsidP="003755C0">
            <w:pPr>
              <w:tabs>
                <w:tab w:val="left" w:pos="3052"/>
              </w:tabs>
              <w:jc w:val="center"/>
              <w:rPr>
                <w:sz w:val="20"/>
                <w:szCs w:val="20"/>
              </w:rPr>
            </w:pPr>
            <w:r w:rsidRPr="002C2E65">
              <w:rPr>
                <w:sz w:val="20"/>
                <w:szCs w:val="20"/>
              </w:rPr>
              <w:t>10</w:t>
            </w:r>
          </w:p>
        </w:tc>
      </w:tr>
      <w:tr w:rsidR="003755C0" w:rsidRPr="002C2E65" w:rsidTr="00CE285E">
        <w:trPr>
          <w:trHeight w:val="113"/>
        </w:trPr>
        <w:tc>
          <w:tcPr>
            <w:tcW w:w="2235" w:type="dxa"/>
            <w:vMerge/>
          </w:tcPr>
          <w:p w:rsidR="003755C0" w:rsidRPr="002C2E65" w:rsidRDefault="003755C0" w:rsidP="003755C0">
            <w:pPr>
              <w:tabs>
                <w:tab w:val="left" w:pos="3052"/>
              </w:tabs>
            </w:pPr>
          </w:p>
        </w:tc>
        <w:tc>
          <w:tcPr>
            <w:tcW w:w="1417" w:type="dxa"/>
          </w:tcPr>
          <w:p w:rsidR="003755C0" w:rsidRPr="002C2E65" w:rsidRDefault="003755C0" w:rsidP="003755C0">
            <w:pPr>
              <w:tabs>
                <w:tab w:val="left" w:pos="3052"/>
              </w:tabs>
              <w:jc w:val="center"/>
              <w:rPr>
                <w:sz w:val="20"/>
                <w:szCs w:val="20"/>
              </w:rPr>
            </w:pPr>
            <w:r w:rsidRPr="002C2E65">
              <w:rPr>
                <w:sz w:val="20"/>
                <w:szCs w:val="20"/>
              </w:rPr>
              <w:t>II  rang</w:t>
            </w:r>
          </w:p>
        </w:tc>
        <w:tc>
          <w:tcPr>
            <w:tcW w:w="709" w:type="dxa"/>
          </w:tcPr>
          <w:p w:rsidR="003755C0" w:rsidRPr="002C2E65" w:rsidRDefault="003755C0" w:rsidP="003755C0">
            <w:pPr>
              <w:tabs>
                <w:tab w:val="left" w:pos="3052"/>
              </w:tabs>
              <w:jc w:val="center"/>
              <w:rPr>
                <w:sz w:val="20"/>
                <w:szCs w:val="20"/>
              </w:rPr>
            </w:pPr>
            <w:r w:rsidRPr="002C2E65">
              <w:rPr>
                <w:sz w:val="20"/>
                <w:szCs w:val="20"/>
              </w:rPr>
              <w:t>9</w:t>
            </w:r>
          </w:p>
        </w:tc>
      </w:tr>
      <w:tr w:rsidR="003755C0" w:rsidRPr="002C2E65" w:rsidTr="00CE285E">
        <w:trPr>
          <w:trHeight w:val="113"/>
        </w:trPr>
        <w:tc>
          <w:tcPr>
            <w:tcW w:w="2235" w:type="dxa"/>
            <w:vMerge w:val="restart"/>
          </w:tcPr>
          <w:p w:rsidR="003755C0" w:rsidRPr="002C2E65" w:rsidRDefault="003755C0" w:rsidP="00CE285E">
            <w:pPr>
              <w:tabs>
                <w:tab w:val="left" w:pos="3052"/>
              </w:tabs>
            </w:pPr>
            <w:r>
              <w:t>Stolnoten</w:t>
            </w:r>
            <w:r w:rsidR="00CE285E">
              <w:t>ski</w:t>
            </w:r>
            <w:r w:rsidRPr="002C2E65">
              <w:t xml:space="preserve"> savez</w:t>
            </w:r>
          </w:p>
        </w:tc>
        <w:tc>
          <w:tcPr>
            <w:tcW w:w="1417" w:type="dxa"/>
          </w:tcPr>
          <w:p w:rsidR="003755C0" w:rsidRPr="002C2E65" w:rsidRDefault="003755C0" w:rsidP="003755C0">
            <w:pPr>
              <w:tabs>
                <w:tab w:val="left" w:pos="3052"/>
              </w:tabs>
              <w:jc w:val="center"/>
              <w:rPr>
                <w:sz w:val="20"/>
                <w:szCs w:val="20"/>
              </w:rPr>
            </w:pPr>
            <w:r w:rsidRPr="002C2E65">
              <w:rPr>
                <w:sz w:val="20"/>
                <w:szCs w:val="20"/>
              </w:rPr>
              <w:t>I   rang</w:t>
            </w:r>
          </w:p>
        </w:tc>
        <w:tc>
          <w:tcPr>
            <w:tcW w:w="709" w:type="dxa"/>
          </w:tcPr>
          <w:p w:rsidR="003755C0" w:rsidRPr="002C2E65" w:rsidRDefault="003755C0" w:rsidP="003755C0">
            <w:pPr>
              <w:tabs>
                <w:tab w:val="left" w:pos="3052"/>
              </w:tabs>
              <w:jc w:val="center"/>
              <w:rPr>
                <w:sz w:val="20"/>
                <w:szCs w:val="20"/>
              </w:rPr>
            </w:pPr>
            <w:r w:rsidRPr="002C2E65">
              <w:rPr>
                <w:sz w:val="20"/>
                <w:szCs w:val="20"/>
              </w:rPr>
              <w:t>10</w:t>
            </w:r>
          </w:p>
        </w:tc>
      </w:tr>
      <w:tr w:rsidR="003755C0" w:rsidRPr="002C2E65" w:rsidTr="00CE285E">
        <w:trPr>
          <w:trHeight w:val="113"/>
        </w:trPr>
        <w:tc>
          <w:tcPr>
            <w:tcW w:w="2235" w:type="dxa"/>
            <w:vMerge/>
          </w:tcPr>
          <w:p w:rsidR="003755C0" w:rsidRPr="002C2E65" w:rsidRDefault="003755C0" w:rsidP="003755C0">
            <w:pPr>
              <w:tabs>
                <w:tab w:val="left" w:pos="3052"/>
              </w:tabs>
            </w:pPr>
          </w:p>
        </w:tc>
        <w:tc>
          <w:tcPr>
            <w:tcW w:w="1417" w:type="dxa"/>
          </w:tcPr>
          <w:p w:rsidR="003755C0" w:rsidRPr="002C2E65" w:rsidRDefault="003755C0" w:rsidP="003755C0">
            <w:pPr>
              <w:tabs>
                <w:tab w:val="left" w:pos="3052"/>
              </w:tabs>
              <w:jc w:val="center"/>
              <w:rPr>
                <w:sz w:val="20"/>
                <w:szCs w:val="20"/>
              </w:rPr>
            </w:pPr>
            <w:r w:rsidRPr="002C2E65">
              <w:rPr>
                <w:sz w:val="20"/>
                <w:szCs w:val="20"/>
              </w:rPr>
              <w:t>II  rang</w:t>
            </w:r>
          </w:p>
        </w:tc>
        <w:tc>
          <w:tcPr>
            <w:tcW w:w="709" w:type="dxa"/>
          </w:tcPr>
          <w:p w:rsidR="003755C0" w:rsidRPr="002C2E65" w:rsidRDefault="003755C0" w:rsidP="003755C0">
            <w:pPr>
              <w:tabs>
                <w:tab w:val="left" w:pos="3052"/>
              </w:tabs>
              <w:jc w:val="center"/>
              <w:rPr>
                <w:sz w:val="20"/>
                <w:szCs w:val="20"/>
              </w:rPr>
            </w:pPr>
            <w:r w:rsidRPr="002C2E65">
              <w:rPr>
                <w:sz w:val="20"/>
                <w:szCs w:val="20"/>
              </w:rPr>
              <w:t>9</w:t>
            </w:r>
          </w:p>
        </w:tc>
      </w:tr>
      <w:tr w:rsidR="003755C0" w:rsidRPr="002C2E65" w:rsidTr="00CE285E">
        <w:trPr>
          <w:trHeight w:val="113"/>
        </w:trPr>
        <w:tc>
          <w:tcPr>
            <w:tcW w:w="2235" w:type="dxa"/>
            <w:vMerge/>
          </w:tcPr>
          <w:p w:rsidR="003755C0" w:rsidRPr="002C2E65" w:rsidRDefault="003755C0" w:rsidP="003755C0">
            <w:pPr>
              <w:tabs>
                <w:tab w:val="left" w:pos="3052"/>
              </w:tabs>
            </w:pPr>
          </w:p>
        </w:tc>
        <w:tc>
          <w:tcPr>
            <w:tcW w:w="1417" w:type="dxa"/>
          </w:tcPr>
          <w:p w:rsidR="003755C0" w:rsidRPr="002C2E65" w:rsidRDefault="003755C0" w:rsidP="003755C0">
            <w:pPr>
              <w:tabs>
                <w:tab w:val="left" w:pos="3052"/>
              </w:tabs>
              <w:jc w:val="center"/>
              <w:rPr>
                <w:sz w:val="20"/>
                <w:szCs w:val="20"/>
              </w:rPr>
            </w:pPr>
            <w:r w:rsidRPr="002C2E65">
              <w:rPr>
                <w:sz w:val="20"/>
                <w:szCs w:val="20"/>
              </w:rPr>
              <w:t>III rang</w:t>
            </w:r>
          </w:p>
        </w:tc>
        <w:tc>
          <w:tcPr>
            <w:tcW w:w="709" w:type="dxa"/>
          </w:tcPr>
          <w:p w:rsidR="003755C0" w:rsidRPr="002C2E65" w:rsidRDefault="003755C0" w:rsidP="003755C0">
            <w:pPr>
              <w:tabs>
                <w:tab w:val="left" w:pos="892"/>
              </w:tabs>
              <w:jc w:val="center"/>
              <w:rPr>
                <w:sz w:val="20"/>
                <w:szCs w:val="20"/>
              </w:rPr>
            </w:pPr>
            <w:r w:rsidRPr="002C2E65">
              <w:rPr>
                <w:sz w:val="20"/>
                <w:szCs w:val="20"/>
              </w:rPr>
              <w:t>8</w:t>
            </w:r>
          </w:p>
        </w:tc>
      </w:tr>
    </w:tbl>
    <w:p w:rsidR="002C2E65" w:rsidRDefault="002C2E65" w:rsidP="00362F64">
      <w:pPr>
        <w:tabs>
          <w:tab w:val="left" w:pos="3052"/>
        </w:tabs>
        <w:sectPr w:rsidR="002C2E65" w:rsidSect="002C2E65">
          <w:type w:val="continuous"/>
          <w:pgSz w:w="12240" w:h="15840"/>
          <w:pgMar w:top="899" w:right="1800" w:bottom="1440" w:left="1800" w:header="708" w:footer="708" w:gutter="0"/>
          <w:cols w:num="2" w:space="708"/>
          <w:titlePg/>
          <w:docGrid w:linePitch="360"/>
        </w:sectPr>
      </w:pPr>
    </w:p>
    <w:p w:rsidR="00FC6057" w:rsidRDefault="00FC6057" w:rsidP="00362F64">
      <w:pPr>
        <w:tabs>
          <w:tab w:val="left" w:pos="3052"/>
        </w:tabs>
      </w:pPr>
    </w:p>
    <w:p w:rsidR="00856810" w:rsidRDefault="00856810" w:rsidP="006318FE">
      <w:pPr>
        <w:tabs>
          <w:tab w:val="left" w:pos="2869"/>
          <w:tab w:val="left" w:pos="6152"/>
        </w:tabs>
      </w:pPr>
      <w:r w:rsidRPr="00B633BB">
        <w:rPr>
          <w:b/>
          <w:i/>
        </w:rPr>
        <w:t>Registrirani sportaši</w:t>
      </w:r>
      <w:r w:rsidR="00302BF5" w:rsidRPr="00B633BB">
        <w:rPr>
          <w:b/>
          <w:i/>
        </w:rPr>
        <w:t>:</w:t>
      </w:r>
      <w:r>
        <w:tab/>
      </w:r>
      <w:r w:rsidR="006318FE">
        <w:tab/>
      </w:r>
      <w:r w:rsidRPr="00B633BB">
        <w:rPr>
          <w:b/>
          <w:i/>
        </w:rPr>
        <w:t>Broj članica (klubova):</w:t>
      </w:r>
    </w:p>
    <w:p w:rsidR="00856810" w:rsidRDefault="00856810" w:rsidP="006318FE">
      <w:pPr>
        <w:tabs>
          <w:tab w:val="left" w:pos="2783"/>
          <w:tab w:val="left" w:pos="6152"/>
        </w:tabs>
      </w:pPr>
      <w:r>
        <w:t xml:space="preserve">4001 -5000       </w:t>
      </w:r>
      <w:r w:rsidR="006318FE">
        <w:t>10</w:t>
      </w:r>
      <w:r>
        <w:tab/>
      </w:r>
      <w:r w:rsidR="006318FE">
        <w:tab/>
      </w:r>
      <w:r>
        <w:t xml:space="preserve">36-40          </w:t>
      </w:r>
      <w:r w:rsidR="006318FE">
        <w:t>9</w:t>
      </w:r>
    </w:p>
    <w:p w:rsidR="00856810" w:rsidRDefault="00856810" w:rsidP="006318FE">
      <w:pPr>
        <w:tabs>
          <w:tab w:val="left" w:pos="2783"/>
          <w:tab w:val="left" w:pos="6152"/>
        </w:tabs>
      </w:pPr>
      <w:r>
        <w:t xml:space="preserve">3001 -4000       </w:t>
      </w:r>
      <w:r w:rsidR="006318FE">
        <w:t xml:space="preserve">  9</w:t>
      </w:r>
      <w:r>
        <w:tab/>
      </w:r>
      <w:r w:rsidR="006318FE">
        <w:tab/>
      </w:r>
      <w:r>
        <w:t xml:space="preserve">31-35          </w:t>
      </w:r>
      <w:r w:rsidR="006318FE">
        <w:t>8</w:t>
      </w:r>
    </w:p>
    <w:p w:rsidR="00856810" w:rsidRDefault="00856810" w:rsidP="00856810">
      <w:pPr>
        <w:tabs>
          <w:tab w:val="left" w:pos="6152"/>
        </w:tabs>
      </w:pPr>
      <w:r>
        <w:t xml:space="preserve">2001 -3000       </w:t>
      </w:r>
      <w:r w:rsidR="006318FE">
        <w:t xml:space="preserve">  8</w:t>
      </w:r>
      <w:r>
        <w:tab/>
        <w:t xml:space="preserve">26-30          </w:t>
      </w:r>
      <w:r w:rsidR="006318FE">
        <w:t>7</w:t>
      </w:r>
    </w:p>
    <w:p w:rsidR="00856810" w:rsidRDefault="00856810" w:rsidP="00856810">
      <w:pPr>
        <w:tabs>
          <w:tab w:val="left" w:pos="720"/>
          <w:tab w:val="left" w:pos="1440"/>
          <w:tab w:val="left" w:pos="6152"/>
        </w:tabs>
      </w:pPr>
      <w:r>
        <w:t>1001 -2000</w:t>
      </w:r>
      <w:r>
        <w:tab/>
      </w:r>
      <w:r w:rsidR="006318FE">
        <w:t xml:space="preserve">  </w:t>
      </w:r>
      <w:r w:rsidR="00A3771D">
        <w:t xml:space="preserve"> </w:t>
      </w:r>
      <w:r w:rsidR="006318FE">
        <w:t>7</w:t>
      </w:r>
      <w:r>
        <w:tab/>
        <w:t xml:space="preserve">16-25          </w:t>
      </w:r>
      <w:r w:rsidR="006318FE">
        <w:t>5</w:t>
      </w:r>
    </w:p>
    <w:p w:rsidR="00856810" w:rsidRDefault="00856810" w:rsidP="00856810">
      <w:pPr>
        <w:tabs>
          <w:tab w:val="left" w:pos="720"/>
          <w:tab w:val="left" w:pos="1440"/>
          <w:tab w:val="left" w:pos="6152"/>
        </w:tabs>
      </w:pPr>
      <w:r>
        <w:t xml:space="preserve">   501-1000</w:t>
      </w:r>
      <w:r>
        <w:tab/>
      </w:r>
      <w:r w:rsidR="006318FE">
        <w:t xml:space="preserve">  </w:t>
      </w:r>
      <w:r w:rsidR="00A3771D">
        <w:t xml:space="preserve"> </w:t>
      </w:r>
      <w:r w:rsidR="006318FE">
        <w:t>4</w:t>
      </w:r>
      <w:r>
        <w:tab/>
        <w:t xml:space="preserve">11-15          </w:t>
      </w:r>
      <w:r w:rsidR="006318FE">
        <w:t>4</w:t>
      </w:r>
    </w:p>
    <w:p w:rsidR="00856810" w:rsidRDefault="00856810" w:rsidP="00856810">
      <w:pPr>
        <w:tabs>
          <w:tab w:val="left" w:pos="720"/>
          <w:tab w:val="left" w:pos="1440"/>
          <w:tab w:val="left" w:pos="6152"/>
        </w:tabs>
      </w:pPr>
      <w:r>
        <w:t xml:space="preserve">   251-  500</w:t>
      </w:r>
      <w:r>
        <w:tab/>
      </w:r>
      <w:r w:rsidR="00A3771D">
        <w:t xml:space="preserve">   </w:t>
      </w:r>
      <w:r>
        <w:t>3</w:t>
      </w:r>
      <w:r>
        <w:tab/>
        <w:t xml:space="preserve">   6-10         2</w:t>
      </w:r>
    </w:p>
    <w:p w:rsidR="00856810" w:rsidRDefault="00856810" w:rsidP="00856810">
      <w:pPr>
        <w:tabs>
          <w:tab w:val="left" w:pos="720"/>
          <w:tab w:val="left" w:pos="1440"/>
          <w:tab w:val="left" w:pos="6152"/>
        </w:tabs>
      </w:pPr>
      <w:r>
        <w:t xml:space="preserve">   126 - </w:t>
      </w:r>
      <w:r w:rsidR="006318FE">
        <w:t>250</w:t>
      </w:r>
      <w:r w:rsidR="006318FE">
        <w:tab/>
        <w:t xml:space="preserve">   2</w:t>
      </w:r>
      <w:r w:rsidR="006318FE">
        <w:tab/>
        <w:t xml:space="preserve">   0 – 5        </w:t>
      </w:r>
      <w:r>
        <w:t>1</w:t>
      </w:r>
    </w:p>
    <w:p w:rsidR="00856810" w:rsidRDefault="00856810" w:rsidP="00856810">
      <w:r>
        <w:t xml:space="preserve">        0-125</w:t>
      </w:r>
      <w:r>
        <w:tab/>
      </w:r>
      <w:r w:rsidR="00A3771D">
        <w:t xml:space="preserve">   </w:t>
      </w:r>
      <w:r>
        <w:t>1</w:t>
      </w:r>
    </w:p>
    <w:p w:rsidR="000C15C9" w:rsidRDefault="000C15C9" w:rsidP="00856810"/>
    <w:p w:rsidR="00856810" w:rsidRDefault="00856810" w:rsidP="00856810">
      <w:r>
        <w:t>Napomena:</w:t>
      </w:r>
    </w:p>
    <w:p w:rsidR="00856810" w:rsidRDefault="00856810" w:rsidP="00856810">
      <w:r>
        <w:t xml:space="preserve">Skijaški </w:t>
      </w:r>
      <w:r w:rsidR="003755C0">
        <w:t xml:space="preserve">savez Karlovačke županije </w:t>
      </w:r>
      <w:r w:rsidR="00B633BB">
        <w:t xml:space="preserve"> u 2016. godini nije</w:t>
      </w:r>
      <w:r>
        <w:t xml:space="preserve"> u sustavu raspodjele sredstava.</w:t>
      </w:r>
    </w:p>
    <w:p w:rsidR="00856810" w:rsidRDefault="002C604F" w:rsidP="009D1828">
      <w:pPr>
        <w:jc w:val="both"/>
      </w:pPr>
      <w:r>
        <w:t xml:space="preserve">Tablica na stranici broj 4. </w:t>
      </w:r>
      <w:r w:rsidR="009D1828">
        <w:t>r</w:t>
      </w:r>
      <w:r>
        <w:t>edni broj  1</w:t>
      </w:r>
      <w:r w:rsidR="00A8246E">
        <w:t>.</w:t>
      </w:r>
      <w:r>
        <w:t xml:space="preserve">-14. </w:t>
      </w:r>
      <w:r w:rsidR="009D1828">
        <w:t>r</w:t>
      </w:r>
      <w:r>
        <w:t>evidirat će se po završetku Javnog poziva u sl</w:t>
      </w:r>
      <w:r w:rsidR="003755C0">
        <w:t>i</w:t>
      </w:r>
      <w:r>
        <w:t>jedećim kolonama:</w:t>
      </w:r>
    </w:p>
    <w:p w:rsidR="002C604F" w:rsidRDefault="000C6A33" w:rsidP="009D1828">
      <w:pPr>
        <w:jc w:val="both"/>
      </w:pPr>
      <w:r>
        <w:t>Po b</w:t>
      </w:r>
      <w:r w:rsidR="002C604F">
        <w:t>roj</w:t>
      </w:r>
      <w:r>
        <w:t>u</w:t>
      </w:r>
      <w:r w:rsidR="002C604F">
        <w:t xml:space="preserve"> članica, broj</w:t>
      </w:r>
      <w:r>
        <w:t>u</w:t>
      </w:r>
      <w:r w:rsidR="002C604F">
        <w:t xml:space="preserve"> registriranih sportaša, rang</w:t>
      </w:r>
      <w:r>
        <w:t>u</w:t>
      </w:r>
      <w:r w:rsidR="002C604F">
        <w:t xml:space="preserve"> natjecanja</w:t>
      </w:r>
      <w:r w:rsidR="00EC57ED">
        <w:t>.</w:t>
      </w:r>
    </w:p>
    <w:p w:rsidR="00856810" w:rsidRDefault="00856810" w:rsidP="009D1828">
      <w:pPr>
        <w:jc w:val="both"/>
      </w:pPr>
    </w:p>
    <w:p w:rsidR="000C15C9" w:rsidRDefault="000C15C9" w:rsidP="009D1828">
      <w:pPr>
        <w:jc w:val="both"/>
      </w:pPr>
    </w:p>
    <w:tbl>
      <w:tblPr>
        <w:tblW w:w="7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4500"/>
        <w:gridCol w:w="1583"/>
        <w:gridCol w:w="1080"/>
      </w:tblGrid>
      <w:tr w:rsidR="00856810" w:rsidTr="003755C0">
        <w:tc>
          <w:tcPr>
            <w:tcW w:w="828" w:type="dxa"/>
          </w:tcPr>
          <w:p w:rsidR="00856810" w:rsidRPr="00B633BB" w:rsidRDefault="00856810" w:rsidP="00302BF5">
            <w:pPr>
              <w:pStyle w:val="Naslov2"/>
              <w:spacing w:before="96"/>
              <w:rPr>
                <w:b w:val="0"/>
              </w:rPr>
            </w:pPr>
            <w:r w:rsidRPr="00B633BB">
              <w:rPr>
                <w:b w:val="0"/>
                <w:sz w:val="22"/>
                <w:szCs w:val="22"/>
              </w:rPr>
              <w:t>Red.</w:t>
            </w:r>
          </w:p>
          <w:p w:rsidR="00856810" w:rsidRDefault="00B633BB" w:rsidP="003755C0">
            <w:r>
              <w:rPr>
                <w:sz w:val="22"/>
                <w:szCs w:val="22"/>
              </w:rPr>
              <w:t xml:space="preserve">   b</w:t>
            </w:r>
            <w:r w:rsidR="00856810" w:rsidRPr="00B633BB">
              <w:rPr>
                <w:sz w:val="22"/>
                <w:szCs w:val="22"/>
              </w:rPr>
              <w:t>r.</w:t>
            </w:r>
          </w:p>
        </w:tc>
        <w:tc>
          <w:tcPr>
            <w:tcW w:w="4500" w:type="dxa"/>
          </w:tcPr>
          <w:p w:rsidR="00856810" w:rsidRDefault="00856810" w:rsidP="00302BF5">
            <w:pPr>
              <w:pStyle w:val="Naslov2"/>
              <w:spacing w:before="96"/>
              <w:jc w:val="left"/>
            </w:pPr>
            <w:r>
              <w:t xml:space="preserve">  GRADSKE SPORTSKE ZAJEDNICE (5) I OPĆINE</w:t>
            </w:r>
          </w:p>
        </w:tc>
        <w:tc>
          <w:tcPr>
            <w:tcW w:w="1583" w:type="dxa"/>
          </w:tcPr>
          <w:p w:rsidR="00856810" w:rsidRPr="0098018A" w:rsidRDefault="00856810" w:rsidP="00302BF5">
            <w:pPr>
              <w:pStyle w:val="Naslov2"/>
              <w:spacing w:before="96"/>
            </w:pPr>
            <w:r w:rsidRPr="0098018A">
              <w:rPr>
                <w:sz w:val="22"/>
                <w:szCs w:val="22"/>
              </w:rPr>
              <w:t>Broj članica</w:t>
            </w:r>
          </w:p>
        </w:tc>
        <w:tc>
          <w:tcPr>
            <w:tcW w:w="1080" w:type="dxa"/>
          </w:tcPr>
          <w:p w:rsidR="00856810" w:rsidRDefault="00DA3478" w:rsidP="00C3325A">
            <w:pPr>
              <w:spacing w:beforeLines="40"/>
              <w:jc w:val="center"/>
              <w:rPr>
                <w:b/>
                <w:bCs/>
              </w:rPr>
            </w:pPr>
            <w:r w:rsidRPr="00DA3478">
              <w:rPr>
                <w:b/>
                <w:bCs/>
                <w:sz w:val="22"/>
                <w:szCs w:val="22"/>
              </w:rPr>
              <w:t>Postotak</w:t>
            </w:r>
          </w:p>
          <w:p w:rsidR="00557713" w:rsidRPr="00DA3478" w:rsidRDefault="00557713" w:rsidP="00C3325A">
            <w:pPr>
              <w:spacing w:beforeLines="40"/>
              <w:jc w:val="center"/>
              <w:rPr>
                <w:b/>
                <w:bCs/>
              </w:rPr>
            </w:pPr>
            <w:r>
              <w:rPr>
                <w:b/>
                <w:bCs/>
                <w:sz w:val="22"/>
                <w:szCs w:val="22"/>
              </w:rPr>
              <w:t>%</w:t>
            </w:r>
          </w:p>
        </w:tc>
      </w:tr>
      <w:tr w:rsidR="00856810" w:rsidTr="003755C0">
        <w:tc>
          <w:tcPr>
            <w:tcW w:w="828" w:type="dxa"/>
          </w:tcPr>
          <w:p w:rsidR="00856810" w:rsidRDefault="00856810" w:rsidP="00C3325A">
            <w:pPr>
              <w:spacing w:beforeLines="40"/>
              <w:jc w:val="center"/>
              <w:rPr>
                <w:b/>
                <w:bCs/>
              </w:rPr>
            </w:pPr>
            <w:r>
              <w:rPr>
                <w:b/>
                <w:bCs/>
              </w:rPr>
              <w:t>1.</w:t>
            </w:r>
          </w:p>
        </w:tc>
        <w:tc>
          <w:tcPr>
            <w:tcW w:w="4500" w:type="dxa"/>
          </w:tcPr>
          <w:p w:rsidR="00856810" w:rsidRDefault="00856810" w:rsidP="00C3325A">
            <w:pPr>
              <w:spacing w:beforeLines="40"/>
              <w:rPr>
                <w:b/>
                <w:bCs/>
              </w:rPr>
            </w:pPr>
            <w:r>
              <w:rPr>
                <w:b/>
                <w:bCs/>
              </w:rPr>
              <w:t>Karlovačka športska zajednica</w:t>
            </w:r>
          </w:p>
        </w:tc>
        <w:tc>
          <w:tcPr>
            <w:tcW w:w="1583" w:type="dxa"/>
            <w:vAlign w:val="center"/>
          </w:tcPr>
          <w:p w:rsidR="00856810" w:rsidRDefault="00856810" w:rsidP="00C3325A">
            <w:pPr>
              <w:spacing w:beforeLines="40"/>
              <w:jc w:val="center"/>
              <w:rPr>
                <w:bCs/>
              </w:rPr>
            </w:pPr>
            <w:r>
              <w:rPr>
                <w:bCs/>
              </w:rPr>
              <w:t>137</w:t>
            </w:r>
          </w:p>
        </w:tc>
        <w:tc>
          <w:tcPr>
            <w:tcW w:w="1080" w:type="dxa"/>
            <w:vAlign w:val="center"/>
          </w:tcPr>
          <w:p w:rsidR="00856810" w:rsidRDefault="00856810" w:rsidP="00C3325A">
            <w:pPr>
              <w:spacing w:beforeLines="40"/>
              <w:jc w:val="center"/>
            </w:pPr>
            <w:r>
              <w:t>51</w:t>
            </w:r>
          </w:p>
        </w:tc>
      </w:tr>
      <w:tr w:rsidR="00856810" w:rsidTr="003755C0">
        <w:tc>
          <w:tcPr>
            <w:tcW w:w="828" w:type="dxa"/>
          </w:tcPr>
          <w:p w:rsidR="00856810" w:rsidRDefault="00856810" w:rsidP="00C3325A">
            <w:pPr>
              <w:pStyle w:val="StandardWeb"/>
              <w:spacing w:beforeLines="40" w:beforeAutospacing="0" w:after="0"/>
              <w:jc w:val="center"/>
              <w:rPr>
                <w:b/>
                <w:bCs/>
              </w:rPr>
            </w:pPr>
            <w:r>
              <w:rPr>
                <w:b/>
                <w:bCs/>
              </w:rPr>
              <w:t>2.</w:t>
            </w:r>
          </w:p>
        </w:tc>
        <w:tc>
          <w:tcPr>
            <w:tcW w:w="4500" w:type="dxa"/>
          </w:tcPr>
          <w:p w:rsidR="00856810" w:rsidRDefault="00856810" w:rsidP="00C3325A">
            <w:pPr>
              <w:pStyle w:val="StandardWeb"/>
              <w:spacing w:beforeLines="40" w:beforeAutospacing="0" w:after="0"/>
              <w:rPr>
                <w:b/>
                <w:bCs/>
              </w:rPr>
            </w:pPr>
            <w:r>
              <w:rPr>
                <w:b/>
                <w:bCs/>
              </w:rPr>
              <w:t>Športska zajedica grada Ogulina</w:t>
            </w:r>
          </w:p>
        </w:tc>
        <w:tc>
          <w:tcPr>
            <w:tcW w:w="1583" w:type="dxa"/>
            <w:vAlign w:val="center"/>
          </w:tcPr>
          <w:p w:rsidR="00856810" w:rsidRDefault="00856810" w:rsidP="00C3325A">
            <w:pPr>
              <w:spacing w:beforeLines="40"/>
              <w:jc w:val="center"/>
              <w:rPr>
                <w:bCs/>
              </w:rPr>
            </w:pPr>
            <w:r>
              <w:rPr>
                <w:bCs/>
              </w:rPr>
              <w:t>56</w:t>
            </w:r>
          </w:p>
        </w:tc>
        <w:tc>
          <w:tcPr>
            <w:tcW w:w="1080" w:type="dxa"/>
            <w:vAlign w:val="center"/>
          </w:tcPr>
          <w:p w:rsidR="00856810" w:rsidRDefault="00856810" w:rsidP="00C3325A">
            <w:pPr>
              <w:spacing w:beforeLines="40"/>
              <w:jc w:val="center"/>
            </w:pPr>
            <w:r>
              <w:t>21</w:t>
            </w:r>
          </w:p>
        </w:tc>
      </w:tr>
      <w:tr w:rsidR="00856810" w:rsidTr="003755C0">
        <w:tc>
          <w:tcPr>
            <w:tcW w:w="828" w:type="dxa"/>
          </w:tcPr>
          <w:p w:rsidR="00856810" w:rsidRDefault="00856810" w:rsidP="00C3325A">
            <w:pPr>
              <w:spacing w:beforeLines="40"/>
              <w:jc w:val="center"/>
              <w:rPr>
                <w:b/>
                <w:bCs/>
              </w:rPr>
            </w:pPr>
            <w:r>
              <w:rPr>
                <w:b/>
                <w:bCs/>
              </w:rPr>
              <w:t>3.</w:t>
            </w:r>
          </w:p>
        </w:tc>
        <w:tc>
          <w:tcPr>
            <w:tcW w:w="4500" w:type="dxa"/>
          </w:tcPr>
          <w:p w:rsidR="00856810" w:rsidRDefault="00856810" w:rsidP="00C3325A">
            <w:pPr>
              <w:spacing w:beforeLines="40"/>
              <w:rPr>
                <w:b/>
                <w:bCs/>
              </w:rPr>
            </w:pPr>
            <w:r>
              <w:rPr>
                <w:b/>
                <w:bCs/>
              </w:rPr>
              <w:t>Športska zajednica Duga Resa</w:t>
            </w:r>
          </w:p>
        </w:tc>
        <w:tc>
          <w:tcPr>
            <w:tcW w:w="1583" w:type="dxa"/>
            <w:vAlign w:val="center"/>
          </w:tcPr>
          <w:p w:rsidR="00856810" w:rsidRDefault="00856810" w:rsidP="00C3325A">
            <w:pPr>
              <w:pStyle w:val="StandardWeb"/>
              <w:tabs>
                <w:tab w:val="left" w:pos="195"/>
              </w:tabs>
              <w:spacing w:beforeLines="40" w:beforeAutospacing="0" w:after="0"/>
              <w:jc w:val="center"/>
              <w:rPr>
                <w:bCs/>
              </w:rPr>
            </w:pPr>
            <w:r>
              <w:rPr>
                <w:bCs/>
              </w:rPr>
              <w:t>34</w:t>
            </w:r>
          </w:p>
        </w:tc>
        <w:tc>
          <w:tcPr>
            <w:tcW w:w="1080" w:type="dxa"/>
            <w:vAlign w:val="center"/>
          </w:tcPr>
          <w:p w:rsidR="00856810" w:rsidRDefault="00856810" w:rsidP="00C3325A">
            <w:pPr>
              <w:spacing w:beforeLines="40"/>
              <w:jc w:val="center"/>
            </w:pPr>
            <w:r>
              <w:t>13</w:t>
            </w:r>
          </w:p>
        </w:tc>
      </w:tr>
      <w:tr w:rsidR="00856810" w:rsidTr="003755C0">
        <w:tc>
          <w:tcPr>
            <w:tcW w:w="828" w:type="dxa"/>
          </w:tcPr>
          <w:p w:rsidR="00856810" w:rsidRDefault="00856810" w:rsidP="003755C0">
            <w:pPr>
              <w:pStyle w:val="Naslov4"/>
              <w:jc w:val="center"/>
            </w:pPr>
            <w:r>
              <w:t>4.</w:t>
            </w:r>
          </w:p>
        </w:tc>
        <w:tc>
          <w:tcPr>
            <w:tcW w:w="4500" w:type="dxa"/>
          </w:tcPr>
          <w:p w:rsidR="00856810" w:rsidRDefault="00856810" w:rsidP="003755C0">
            <w:pPr>
              <w:pStyle w:val="Naslov4"/>
              <w:rPr>
                <w:sz w:val="24"/>
              </w:rPr>
            </w:pPr>
            <w:r>
              <w:rPr>
                <w:sz w:val="24"/>
              </w:rPr>
              <w:t>Zajednica športskih udruga grada Ozlja</w:t>
            </w:r>
          </w:p>
        </w:tc>
        <w:tc>
          <w:tcPr>
            <w:tcW w:w="1583" w:type="dxa"/>
            <w:vAlign w:val="center"/>
          </w:tcPr>
          <w:p w:rsidR="00856810" w:rsidRDefault="00856810" w:rsidP="00C3325A">
            <w:pPr>
              <w:pStyle w:val="StandardWeb"/>
              <w:tabs>
                <w:tab w:val="left" w:pos="195"/>
              </w:tabs>
              <w:spacing w:beforeLines="40" w:beforeAutospacing="0" w:after="0"/>
              <w:jc w:val="center"/>
              <w:rPr>
                <w:bCs/>
              </w:rPr>
            </w:pPr>
            <w:r>
              <w:rPr>
                <w:bCs/>
              </w:rPr>
              <w:t>12</w:t>
            </w:r>
          </w:p>
        </w:tc>
        <w:tc>
          <w:tcPr>
            <w:tcW w:w="1080" w:type="dxa"/>
            <w:vAlign w:val="center"/>
          </w:tcPr>
          <w:p w:rsidR="00856810" w:rsidRDefault="00856810" w:rsidP="00C3325A">
            <w:pPr>
              <w:spacing w:beforeLines="40"/>
              <w:jc w:val="center"/>
            </w:pPr>
            <w:r>
              <w:t>4</w:t>
            </w:r>
          </w:p>
        </w:tc>
      </w:tr>
      <w:tr w:rsidR="00856810" w:rsidTr="003755C0">
        <w:tc>
          <w:tcPr>
            <w:tcW w:w="828" w:type="dxa"/>
          </w:tcPr>
          <w:p w:rsidR="00856810" w:rsidRDefault="00856810" w:rsidP="003755C0">
            <w:pPr>
              <w:jc w:val="center"/>
              <w:rPr>
                <w:b/>
                <w:bCs/>
              </w:rPr>
            </w:pPr>
            <w:r>
              <w:rPr>
                <w:b/>
                <w:bCs/>
                <w:sz w:val="22"/>
              </w:rPr>
              <w:t>5.</w:t>
            </w:r>
          </w:p>
        </w:tc>
        <w:tc>
          <w:tcPr>
            <w:tcW w:w="4500" w:type="dxa"/>
          </w:tcPr>
          <w:p w:rsidR="00856810" w:rsidRDefault="00856810" w:rsidP="003755C0">
            <w:r>
              <w:rPr>
                <w:b/>
                <w:bCs/>
              </w:rPr>
              <w:t>Zajednica športskih udruga grada Slunja</w:t>
            </w:r>
          </w:p>
        </w:tc>
        <w:tc>
          <w:tcPr>
            <w:tcW w:w="1583" w:type="dxa"/>
            <w:vAlign w:val="center"/>
          </w:tcPr>
          <w:p w:rsidR="00856810" w:rsidRDefault="00856810" w:rsidP="00C3325A">
            <w:pPr>
              <w:pStyle w:val="StandardWeb"/>
              <w:tabs>
                <w:tab w:val="left" w:pos="195"/>
              </w:tabs>
              <w:spacing w:beforeLines="40" w:beforeAutospacing="0" w:after="0"/>
              <w:jc w:val="center"/>
              <w:rPr>
                <w:bCs/>
              </w:rPr>
            </w:pPr>
            <w:r>
              <w:rPr>
                <w:bCs/>
              </w:rPr>
              <w:t>14</w:t>
            </w:r>
          </w:p>
        </w:tc>
        <w:tc>
          <w:tcPr>
            <w:tcW w:w="1080" w:type="dxa"/>
            <w:vAlign w:val="center"/>
          </w:tcPr>
          <w:p w:rsidR="00856810" w:rsidRDefault="00856810" w:rsidP="00C3325A">
            <w:pPr>
              <w:spacing w:beforeLines="40"/>
              <w:jc w:val="center"/>
            </w:pPr>
            <w:r>
              <w:t>5</w:t>
            </w:r>
          </w:p>
        </w:tc>
      </w:tr>
      <w:tr w:rsidR="00856810" w:rsidTr="003755C0">
        <w:tc>
          <w:tcPr>
            <w:tcW w:w="828" w:type="dxa"/>
          </w:tcPr>
          <w:p w:rsidR="00856810" w:rsidRDefault="00B633BB" w:rsidP="003755C0">
            <w:pPr>
              <w:pStyle w:val="Naslov3"/>
              <w:spacing w:beforeLines="0"/>
            </w:pPr>
            <w:r>
              <w:t xml:space="preserve">    6</w:t>
            </w:r>
            <w:r w:rsidR="00856810">
              <w:t>.</w:t>
            </w:r>
          </w:p>
        </w:tc>
        <w:tc>
          <w:tcPr>
            <w:tcW w:w="4500" w:type="dxa"/>
          </w:tcPr>
          <w:p w:rsidR="00856810" w:rsidRDefault="00B633BB" w:rsidP="003755C0">
            <w:pPr>
              <w:pStyle w:val="Naslov3"/>
              <w:spacing w:beforeLines="0"/>
            </w:pPr>
            <w:r>
              <w:t>Udruge s područja općina u kojima nema formiranih zajednica sportskih udruga ili za koji sport nema strukovnog saveza na nivou Županije</w:t>
            </w:r>
          </w:p>
        </w:tc>
        <w:tc>
          <w:tcPr>
            <w:tcW w:w="1583" w:type="dxa"/>
            <w:vAlign w:val="center"/>
          </w:tcPr>
          <w:p w:rsidR="00856810" w:rsidRDefault="00856810" w:rsidP="00C3325A">
            <w:pPr>
              <w:pStyle w:val="StandardWeb"/>
              <w:tabs>
                <w:tab w:val="left" w:pos="195"/>
              </w:tabs>
              <w:spacing w:beforeLines="40" w:beforeAutospacing="0" w:after="0"/>
              <w:jc w:val="center"/>
              <w:rPr>
                <w:bCs/>
              </w:rPr>
            </w:pPr>
            <w:r>
              <w:rPr>
                <w:bCs/>
              </w:rPr>
              <w:t>17</w:t>
            </w:r>
          </w:p>
        </w:tc>
        <w:tc>
          <w:tcPr>
            <w:tcW w:w="1080" w:type="dxa"/>
            <w:vAlign w:val="center"/>
          </w:tcPr>
          <w:p w:rsidR="00856810" w:rsidRDefault="00856810" w:rsidP="00C3325A">
            <w:pPr>
              <w:spacing w:beforeLines="40"/>
              <w:jc w:val="center"/>
            </w:pPr>
            <w:r>
              <w:t>6</w:t>
            </w:r>
          </w:p>
        </w:tc>
      </w:tr>
      <w:tr w:rsidR="00856810" w:rsidTr="003755C0">
        <w:tc>
          <w:tcPr>
            <w:tcW w:w="828" w:type="dxa"/>
          </w:tcPr>
          <w:p w:rsidR="00856810" w:rsidRDefault="00856810" w:rsidP="003755C0">
            <w:pPr>
              <w:pStyle w:val="Naslov3"/>
              <w:spacing w:beforeLines="0"/>
            </w:pPr>
          </w:p>
        </w:tc>
        <w:tc>
          <w:tcPr>
            <w:tcW w:w="4500" w:type="dxa"/>
          </w:tcPr>
          <w:p w:rsidR="00856810" w:rsidRDefault="00856810" w:rsidP="003755C0">
            <w:pPr>
              <w:pStyle w:val="Naslov3"/>
              <w:spacing w:beforeLines="0"/>
            </w:pPr>
            <w:r>
              <w:t>UKUPNO:</w:t>
            </w:r>
          </w:p>
        </w:tc>
        <w:tc>
          <w:tcPr>
            <w:tcW w:w="1583" w:type="dxa"/>
            <w:vAlign w:val="center"/>
          </w:tcPr>
          <w:p w:rsidR="00856810" w:rsidRDefault="00856810" w:rsidP="00C3325A">
            <w:pPr>
              <w:pStyle w:val="StandardWeb"/>
              <w:tabs>
                <w:tab w:val="left" w:pos="195"/>
              </w:tabs>
              <w:spacing w:beforeLines="40" w:beforeAutospacing="0" w:after="0"/>
              <w:jc w:val="center"/>
              <w:rPr>
                <w:b/>
                <w:bCs/>
              </w:rPr>
            </w:pPr>
            <w:r>
              <w:rPr>
                <w:b/>
                <w:bCs/>
              </w:rPr>
              <w:t>27O</w:t>
            </w:r>
          </w:p>
        </w:tc>
        <w:tc>
          <w:tcPr>
            <w:tcW w:w="1080" w:type="dxa"/>
            <w:vAlign w:val="center"/>
          </w:tcPr>
          <w:p w:rsidR="00856810" w:rsidRDefault="00856810" w:rsidP="00C3325A">
            <w:pPr>
              <w:spacing w:beforeLines="40"/>
              <w:jc w:val="center"/>
              <w:rPr>
                <w:b/>
              </w:rPr>
            </w:pPr>
            <w:r>
              <w:rPr>
                <w:b/>
              </w:rPr>
              <w:t>100</w:t>
            </w:r>
          </w:p>
        </w:tc>
      </w:tr>
    </w:tbl>
    <w:p w:rsidR="00856810" w:rsidRPr="000211A8" w:rsidRDefault="00856810" w:rsidP="00856810">
      <w:pPr>
        <w:rPr>
          <w:sz w:val="16"/>
          <w:szCs w:val="16"/>
          <w:lang w:val="hr-HR"/>
        </w:rPr>
      </w:pPr>
      <w:r w:rsidRPr="000211A8">
        <w:rPr>
          <w:sz w:val="16"/>
          <w:szCs w:val="16"/>
          <w:lang w:val="hr-HR"/>
        </w:rPr>
        <w:t>Sredstva u tablici raspodjele označena su u bodovima!</w:t>
      </w:r>
    </w:p>
    <w:p w:rsidR="00856810" w:rsidRDefault="00856810" w:rsidP="00856810"/>
    <w:p w:rsidR="00856810" w:rsidRDefault="00856810" w:rsidP="00856810">
      <w:pPr>
        <w:jc w:val="both"/>
      </w:pPr>
      <w:r>
        <w:t xml:space="preserve">Bodovanje gradskih sportskih zajednica i </w:t>
      </w:r>
      <w:r w:rsidR="00B633BB">
        <w:t>udrug</w:t>
      </w:r>
      <w:r w:rsidR="00AC70C8">
        <w:t>a</w:t>
      </w:r>
      <w:r w:rsidR="00B633BB">
        <w:t xml:space="preserve"> pod brojem 6. Prethodne tablice,</w:t>
      </w:r>
      <w:r>
        <w:t xml:space="preserve"> izračunava se u postotnim poenima, na način da se broj članica dijeli sa ukupnim brojem članica, te se ti poeni pretvaraju u bodove. </w:t>
      </w:r>
    </w:p>
    <w:p w:rsidR="00856810" w:rsidRDefault="00856810" w:rsidP="00856810">
      <w:pPr>
        <w:rPr>
          <w:b/>
          <w:sz w:val="32"/>
          <w:szCs w:val="32"/>
          <w:u w:val="single"/>
          <w:lang w:val="hr-HR"/>
        </w:rPr>
      </w:pPr>
    </w:p>
    <w:p w:rsidR="00856810" w:rsidRDefault="00856810" w:rsidP="00856810">
      <w:pPr>
        <w:rPr>
          <w:sz w:val="28"/>
          <w:szCs w:val="28"/>
          <w:u w:val="single"/>
          <w:lang w:val="hr-HR"/>
        </w:rPr>
      </w:pPr>
      <w:r>
        <w:rPr>
          <w:b/>
          <w:sz w:val="32"/>
          <w:szCs w:val="32"/>
          <w:u w:val="single"/>
          <w:lang w:val="hr-HR"/>
        </w:rPr>
        <w:t>4. TJELESNA KULTURA I SPORTSKE AKTIVNOSTI INVALIDA I DRUGIH OSOBA OŠTEĆENA ZDRAVLJA</w:t>
      </w:r>
    </w:p>
    <w:p w:rsidR="00856810" w:rsidRPr="000211A8" w:rsidRDefault="00856810" w:rsidP="00856810">
      <w:pPr>
        <w:jc w:val="both"/>
        <w:rPr>
          <w:color w:val="000000"/>
          <w:lang w:val="hr-HR"/>
        </w:rPr>
      </w:pPr>
    </w:p>
    <w:p w:rsidR="00856810" w:rsidRPr="000211A8" w:rsidRDefault="00856810" w:rsidP="00856810">
      <w:pPr>
        <w:jc w:val="both"/>
        <w:rPr>
          <w:color w:val="000000"/>
          <w:lang w:val="hr-HR"/>
        </w:rPr>
      </w:pPr>
      <w:r w:rsidRPr="000211A8">
        <w:rPr>
          <w:color w:val="000000"/>
          <w:lang w:val="hr-HR"/>
        </w:rPr>
        <w:t>Posebna skrb vodit će se o aktivnostima u sportu i rekreaciji invalida Domovinskog rata i drugih osoba oštećenog zdravlja. Ovaj Program provodit će se osiguravanjem financijskih sredstava za različite oblike sportskih aktivnosti i primjerenih natjecanja.</w:t>
      </w:r>
    </w:p>
    <w:p w:rsidR="00856810" w:rsidRPr="000211A8" w:rsidRDefault="00856810" w:rsidP="00856810">
      <w:pPr>
        <w:jc w:val="both"/>
        <w:rPr>
          <w:color w:val="000000"/>
          <w:lang w:val="hr-HR"/>
        </w:rPr>
      </w:pPr>
      <w:r w:rsidRPr="000211A8">
        <w:rPr>
          <w:color w:val="000000"/>
          <w:lang w:val="hr-HR"/>
        </w:rPr>
        <w:t>Natjecanja organizirana u okviru Županije sadrže organizaciju i provođenje, te korištenje sportskih objekata, dok bi se za natjecanja izvan županije sufinancirali troškovi prijevoza.</w:t>
      </w:r>
    </w:p>
    <w:p w:rsidR="00856810" w:rsidRPr="004971F7" w:rsidRDefault="00856810" w:rsidP="00856810">
      <w:pPr>
        <w:jc w:val="both"/>
        <w:rPr>
          <w:color w:val="000000"/>
          <w:lang w:val="hr-HR"/>
        </w:rPr>
      </w:pPr>
      <w:r w:rsidRPr="004971F7">
        <w:rPr>
          <w:color w:val="000000"/>
          <w:lang w:val="hr-HR"/>
        </w:rPr>
        <w:lastRenderedPageBreak/>
        <w:t xml:space="preserve">Raspodjelu sredstava preko Javnog poziva koristiti će isključivo </w:t>
      </w:r>
      <w:r>
        <w:rPr>
          <w:color w:val="000000"/>
          <w:lang w:val="hr-HR"/>
        </w:rPr>
        <w:t xml:space="preserve">članice Športskog saveza invalida </w:t>
      </w:r>
      <w:r w:rsidRPr="004971F7">
        <w:rPr>
          <w:color w:val="000000"/>
          <w:lang w:val="hr-HR"/>
        </w:rPr>
        <w:t>Karlovačke županije</w:t>
      </w:r>
      <w:r>
        <w:rPr>
          <w:color w:val="000000"/>
          <w:lang w:val="hr-HR"/>
        </w:rPr>
        <w:t>.</w:t>
      </w:r>
    </w:p>
    <w:p w:rsidR="00856810" w:rsidRPr="004827AC" w:rsidRDefault="00856810" w:rsidP="00856810">
      <w:pPr>
        <w:tabs>
          <w:tab w:val="left" w:pos="6083"/>
        </w:tabs>
        <w:jc w:val="both"/>
        <w:rPr>
          <w:sz w:val="20"/>
          <w:szCs w:val="20"/>
          <w:lang w:val="hr-HR"/>
        </w:rPr>
      </w:pPr>
      <w:r>
        <w:rPr>
          <w:sz w:val="32"/>
          <w:szCs w:val="32"/>
          <w:lang w:val="hr-HR"/>
        </w:rPr>
        <w:tab/>
      </w:r>
      <w:r w:rsidRPr="004827AC">
        <w:rPr>
          <w:sz w:val="20"/>
          <w:szCs w:val="20"/>
          <w:lang w:val="hr-HR"/>
        </w:rPr>
        <w:t>bodovi</w:t>
      </w: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600"/>
        <w:gridCol w:w="1800"/>
        <w:gridCol w:w="900"/>
      </w:tblGrid>
      <w:tr w:rsidR="00856810" w:rsidTr="003755C0">
        <w:tc>
          <w:tcPr>
            <w:tcW w:w="648" w:type="dxa"/>
          </w:tcPr>
          <w:p w:rsidR="00856810" w:rsidRDefault="00856810" w:rsidP="00302BF5">
            <w:pPr>
              <w:pStyle w:val="Naslov2"/>
              <w:spacing w:before="96"/>
            </w:pPr>
            <w:r>
              <w:t>Red</w:t>
            </w:r>
          </w:p>
          <w:p w:rsidR="00856810" w:rsidRDefault="00856810" w:rsidP="003755C0">
            <w:pPr>
              <w:rPr>
                <w:b/>
                <w:bCs/>
              </w:rPr>
            </w:pPr>
            <w:r>
              <w:rPr>
                <w:b/>
                <w:bCs/>
              </w:rPr>
              <w:t xml:space="preserve"> Br.</w:t>
            </w:r>
          </w:p>
        </w:tc>
        <w:tc>
          <w:tcPr>
            <w:tcW w:w="3600" w:type="dxa"/>
          </w:tcPr>
          <w:p w:rsidR="00856810" w:rsidRDefault="00856810" w:rsidP="00302BF5">
            <w:pPr>
              <w:pStyle w:val="Naslov2"/>
              <w:spacing w:before="96"/>
              <w:jc w:val="left"/>
            </w:pPr>
            <w:r>
              <w:t xml:space="preserve"> ŠPORTSKI SAVEZ INVALIDA KARLOVAČKE ŽUPANIJE (9 ČLANICA)</w:t>
            </w:r>
          </w:p>
        </w:tc>
        <w:tc>
          <w:tcPr>
            <w:tcW w:w="1800" w:type="dxa"/>
          </w:tcPr>
          <w:p w:rsidR="00856810" w:rsidRDefault="00856810" w:rsidP="00C3325A">
            <w:pPr>
              <w:spacing w:beforeLines="40"/>
              <w:rPr>
                <w:b/>
                <w:bCs/>
              </w:rPr>
            </w:pPr>
            <w:r>
              <w:rPr>
                <w:b/>
                <w:bCs/>
              </w:rPr>
              <w:t>AKTIVNOSTI</w:t>
            </w:r>
          </w:p>
          <w:p w:rsidR="00856810" w:rsidRDefault="00856810" w:rsidP="00C3325A">
            <w:pPr>
              <w:spacing w:beforeLines="40"/>
              <w:rPr>
                <w:b/>
                <w:bCs/>
              </w:rPr>
            </w:pPr>
          </w:p>
        </w:tc>
        <w:tc>
          <w:tcPr>
            <w:tcW w:w="900" w:type="dxa"/>
          </w:tcPr>
          <w:p w:rsidR="00856810" w:rsidRDefault="00856810" w:rsidP="00C3325A">
            <w:pPr>
              <w:spacing w:beforeLines="40"/>
              <w:jc w:val="center"/>
              <w:rPr>
                <w:b/>
                <w:bCs/>
              </w:rPr>
            </w:pPr>
            <w:r>
              <w:rPr>
                <w:b/>
                <w:bCs/>
              </w:rPr>
              <w:t>2016.</w:t>
            </w:r>
          </w:p>
          <w:p w:rsidR="00856810" w:rsidRDefault="00856810" w:rsidP="003755C0"/>
          <w:p w:rsidR="00856810" w:rsidRPr="004827AC" w:rsidRDefault="00856810" w:rsidP="003755C0"/>
        </w:tc>
      </w:tr>
      <w:tr w:rsidR="00856810" w:rsidTr="003755C0">
        <w:tc>
          <w:tcPr>
            <w:tcW w:w="648" w:type="dxa"/>
          </w:tcPr>
          <w:p w:rsidR="00856810" w:rsidRDefault="00856810" w:rsidP="00302BF5">
            <w:pPr>
              <w:pStyle w:val="Naslov2"/>
              <w:spacing w:before="96"/>
            </w:pPr>
          </w:p>
        </w:tc>
        <w:tc>
          <w:tcPr>
            <w:tcW w:w="3600" w:type="dxa"/>
          </w:tcPr>
          <w:p w:rsidR="00856810" w:rsidRDefault="00856810" w:rsidP="00302BF5">
            <w:pPr>
              <w:pStyle w:val="Naslov2"/>
              <w:spacing w:before="96"/>
              <w:jc w:val="left"/>
            </w:pPr>
            <w:r>
              <w:t>Športski savez invalida Karlovačke županije</w:t>
            </w:r>
          </w:p>
        </w:tc>
        <w:tc>
          <w:tcPr>
            <w:tcW w:w="1800" w:type="dxa"/>
          </w:tcPr>
          <w:p w:rsidR="00856810" w:rsidRDefault="00AC70C8" w:rsidP="00C3325A">
            <w:pPr>
              <w:spacing w:beforeLines="40"/>
              <w:rPr>
                <w:b/>
                <w:bCs/>
              </w:rPr>
            </w:pPr>
            <w:r>
              <w:rPr>
                <w:b/>
                <w:bCs/>
              </w:rPr>
              <w:t xml:space="preserve">Za djelatnost </w:t>
            </w:r>
            <w:r w:rsidR="00856810">
              <w:rPr>
                <w:b/>
                <w:bCs/>
              </w:rPr>
              <w:t xml:space="preserve"> članica ŠSIKŽ</w:t>
            </w:r>
          </w:p>
        </w:tc>
        <w:tc>
          <w:tcPr>
            <w:tcW w:w="900" w:type="dxa"/>
            <w:vAlign w:val="center"/>
          </w:tcPr>
          <w:p w:rsidR="00856810" w:rsidRDefault="00856810" w:rsidP="00C3325A">
            <w:pPr>
              <w:spacing w:beforeLines="40"/>
              <w:jc w:val="center"/>
              <w:rPr>
                <w:b/>
                <w:bCs/>
              </w:rPr>
            </w:pPr>
            <w:r>
              <w:rPr>
                <w:b/>
                <w:bCs/>
              </w:rPr>
              <w:t>50</w:t>
            </w:r>
          </w:p>
        </w:tc>
      </w:tr>
      <w:tr w:rsidR="00856810" w:rsidTr="003755C0">
        <w:tc>
          <w:tcPr>
            <w:tcW w:w="648" w:type="dxa"/>
          </w:tcPr>
          <w:p w:rsidR="00856810" w:rsidRDefault="00856810" w:rsidP="003755C0">
            <w:pPr>
              <w:rPr>
                <w:b/>
                <w:bCs/>
              </w:rPr>
            </w:pPr>
          </w:p>
        </w:tc>
        <w:tc>
          <w:tcPr>
            <w:tcW w:w="3600" w:type="dxa"/>
          </w:tcPr>
          <w:p w:rsidR="00856810" w:rsidRDefault="00856810" w:rsidP="00C3325A">
            <w:pPr>
              <w:spacing w:beforeLines="40"/>
              <w:rPr>
                <w:b/>
                <w:bCs/>
              </w:rPr>
            </w:pPr>
            <w:r>
              <w:rPr>
                <w:b/>
                <w:bCs/>
              </w:rPr>
              <w:t>UKUPNO:</w:t>
            </w:r>
          </w:p>
        </w:tc>
        <w:tc>
          <w:tcPr>
            <w:tcW w:w="1800" w:type="dxa"/>
          </w:tcPr>
          <w:p w:rsidR="00856810" w:rsidRDefault="00856810" w:rsidP="00C3325A">
            <w:pPr>
              <w:spacing w:beforeLines="40"/>
              <w:jc w:val="right"/>
            </w:pPr>
          </w:p>
        </w:tc>
        <w:tc>
          <w:tcPr>
            <w:tcW w:w="900" w:type="dxa"/>
            <w:vAlign w:val="center"/>
          </w:tcPr>
          <w:p w:rsidR="00856810" w:rsidRDefault="00856810" w:rsidP="00C3325A">
            <w:pPr>
              <w:spacing w:beforeLines="40"/>
              <w:jc w:val="center"/>
              <w:rPr>
                <w:b/>
              </w:rPr>
            </w:pPr>
            <w:r>
              <w:rPr>
                <w:b/>
              </w:rPr>
              <w:t>50</w:t>
            </w:r>
          </w:p>
        </w:tc>
      </w:tr>
    </w:tbl>
    <w:p w:rsidR="00856810" w:rsidRPr="000211A8" w:rsidRDefault="00856810" w:rsidP="00856810">
      <w:pPr>
        <w:rPr>
          <w:sz w:val="16"/>
          <w:szCs w:val="16"/>
          <w:lang w:val="hr-HR"/>
        </w:rPr>
      </w:pPr>
      <w:r w:rsidRPr="000211A8">
        <w:rPr>
          <w:sz w:val="16"/>
          <w:szCs w:val="16"/>
          <w:lang w:val="hr-HR"/>
        </w:rPr>
        <w:t>Sredstva u tablici raspodjele označena su u bodovima!</w:t>
      </w:r>
    </w:p>
    <w:p w:rsidR="00856810" w:rsidRDefault="00856810" w:rsidP="00856810">
      <w:pPr>
        <w:rPr>
          <w:b/>
          <w:sz w:val="32"/>
          <w:szCs w:val="32"/>
          <w:u w:val="single"/>
          <w:lang w:val="hr-HR"/>
        </w:rPr>
      </w:pPr>
    </w:p>
    <w:p w:rsidR="00856810" w:rsidRDefault="00856810" w:rsidP="00856810">
      <w:pPr>
        <w:rPr>
          <w:sz w:val="32"/>
          <w:lang w:val="hr-HR"/>
        </w:rPr>
      </w:pPr>
      <w:r>
        <w:rPr>
          <w:b/>
          <w:sz w:val="32"/>
          <w:szCs w:val="32"/>
          <w:u w:val="single"/>
          <w:lang w:val="hr-HR"/>
        </w:rPr>
        <w:t>5. SUFINANCIRANJE ORGANIZACIJA I SUDJELOVANJE NA DRŽAVNIM I MEĐUNARODNIM NATJECANJIMA</w:t>
      </w:r>
    </w:p>
    <w:p w:rsidR="00856810" w:rsidRDefault="00856810" w:rsidP="00856810">
      <w:pPr>
        <w:rPr>
          <w:b/>
          <w:sz w:val="32"/>
          <w:szCs w:val="32"/>
          <w:u w:val="single"/>
          <w:lang w:val="hr-HR"/>
        </w:rPr>
      </w:pPr>
    </w:p>
    <w:p w:rsidR="00856810" w:rsidRPr="00CF0E72" w:rsidRDefault="00AC70C8" w:rsidP="00856810">
      <w:pPr>
        <w:jc w:val="both"/>
        <w:rPr>
          <w:color w:val="000000"/>
          <w:lang w:val="hr-HR"/>
        </w:rPr>
      </w:pPr>
      <w:r>
        <w:rPr>
          <w:color w:val="000000"/>
          <w:lang w:val="hr-HR"/>
        </w:rPr>
        <w:t>U skladu s</w:t>
      </w:r>
      <w:r w:rsidR="00856810" w:rsidRPr="00CF0E72">
        <w:rPr>
          <w:color w:val="000000"/>
          <w:lang w:val="hr-HR"/>
        </w:rPr>
        <w:t xml:space="preserve"> Programom</w:t>
      </w:r>
      <w:r>
        <w:rPr>
          <w:color w:val="000000"/>
          <w:lang w:val="hr-HR"/>
        </w:rPr>
        <w:t xml:space="preserve"> javnih potreba</w:t>
      </w:r>
      <w:r w:rsidR="00856810" w:rsidRPr="00CF0E72">
        <w:rPr>
          <w:color w:val="000000"/>
          <w:lang w:val="hr-HR"/>
        </w:rPr>
        <w:t xml:space="preserve"> sufinancirat će se značajna sportska natjecanja od interesa za Županiju koja doprinose međunarodnoj afirmaciji Karlovačke županije i Republike Hrvatske.</w:t>
      </w:r>
    </w:p>
    <w:p w:rsidR="00856810" w:rsidRPr="00CF0E72" w:rsidRDefault="00856810" w:rsidP="00856810">
      <w:pPr>
        <w:jc w:val="both"/>
        <w:rPr>
          <w:color w:val="000000"/>
          <w:lang w:val="hr-HR"/>
        </w:rPr>
      </w:pPr>
      <w:r w:rsidRPr="00CF0E72">
        <w:rPr>
          <w:color w:val="000000"/>
          <w:lang w:val="hr-HR"/>
        </w:rPr>
        <w:t>Sukladno mogućnostima sudjelovat će se u sufinanciranju organizacije i provođenja sustava domaćih i međunarodnih natjecanja, te manifestacija i priredbi koje svojom tradicijom ili značenjem zaslužuju praćenje kroz ovaj Program, a od posebnog su značaja za promicanje sporta Karlovačke županije.</w:t>
      </w:r>
    </w:p>
    <w:p w:rsidR="00856810" w:rsidRPr="00CF0E72" w:rsidRDefault="00856810" w:rsidP="00856810">
      <w:pPr>
        <w:jc w:val="both"/>
        <w:rPr>
          <w:color w:val="000000"/>
          <w:lang w:val="hr-HR"/>
        </w:rPr>
      </w:pPr>
      <w:r w:rsidRPr="00CF0E72">
        <w:rPr>
          <w:color w:val="000000"/>
          <w:lang w:val="hr-HR"/>
        </w:rPr>
        <w:t>O provedbi utvrđivanja opće i zdravstvene sposobnosti osoba koje sudjeluju u sportskim natjecanjima, a sukladno zakonskim propisima, skrbit će strukovni sportski savezi.</w:t>
      </w:r>
    </w:p>
    <w:p w:rsidR="00AC70C8" w:rsidRDefault="00856810" w:rsidP="00AC70C8">
      <w:pPr>
        <w:pStyle w:val="Tijeloteksta3"/>
        <w:rPr>
          <w:b/>
          <w:sz w:val="32"/>
          <w:szCs w:val="32"/>
        </w:rPr>
      </w:pPr>
      <w:r w:rsidRPr="009A3076">
        <w:t xml:space="preserve">Raspodjelu sredstava preko Javnog poziva koristiti će isključivo </w:t>
      </w:r>
      <w:r>
        <w:t>sportski klubovi preko svojih strukovnih sportskih saveza i gradskih sportskih zajednica</w:t>
      </w:r>
      <w:r w:rsidRPr="009A3076">
        <w:t xml:space="preserve"> Karlovačke županije.</w:t>
      </w:r>
      <w:r w:rsidRPr="00440100">
        <w:rPr>
          <w:b/>
          <w:sz w:val="32"/>
          <w:szCs w:val="32"/>
        </w:rPr>
        <w:tab/>
      </w:r>
    </w:p>
    <w:p w:rsidR="001C344C" w:rsidRPr="00AC70C8" w:rsidRDefault="001C344C" w:rsidP="00AC70C8">
      <w:pPr>
        <w:pStyle w:val="Tijeloteksta3"/>
        <w:rPr>
          <w:sz w:val="16"/>
          <w:szCs w:val="16"/>
        </w:rPr>
      </w:pPr>
    </w:p>
    <w:p w:rsidR="00856810" w:rsidRPr="00440100" w:rsidRDefault="00DA3478" w:rsidP="00856810">
      <w:pPr>
        <w:tabs>
          <w:tab w:val="left" w:pos="5368"/>
          <w:tab w:val="left" w:pos="6532"/>
          <w:tab w:val="left" w:pos="7937"/>
        </w:tabs>
        <w:rPr>
          <w:b/>
          <w:sz w:val="32"/>
          <w:szCs w:val="32"/>
          <w:lang w:val="hr-HR"/>
        </w:rPr>
      </w:pPr>
      <w:r>
        <w:rPr>
          <w:color w:val="000000"/>
          <w:sz w:val="20"/>
          <w:szCs w:val="20"/>
          <w:lang w:val="hr-HR"/>
        </w:rPr>
        <w:t xml:space="preserve">                                                                                                         </w:t>
      </w:r>
      <w:r w:rsidR="00856810" w:rsidRPr="004827AC">
        <w:rPr>
          <w:color w:val="000000"/>
          <w:sz w:val="20"/>
          <w:szCs w:val="20"/>
          <w:lang w:val="hr-HR"/>
        </w:rPr>
        <w:t>bodovi</w:t>
      </w:r>
      <w:r w:rsidR="00856810">
        <w:rPr>
          <w:color w:val="000000"/>
          <w:sz w:val="16"/>
          <w:szCs w:val="16"/>
          <w:lang w:val="hr-HR"/>
        </w:rPr>
        <w:tab/>
      </w:r>
    </w:p>
    <w:tbl>
      <w:tblPr>
        <w:tblW w:w="6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2"/>
        <w:gridCol w:w="2066"/>
        <w:gridCol w:w="1462"/>
      </w:tblGrid>
      <w:tr w:rsidR="00856810" w:rsidRPr="00AC70C8" w:rsidTr="003755C0">
        <w:tc>
          <w:tcPr>
            <w:tcW w:w="2862" w:type="dxa"/>
          </w:tcPr>
          <w:p w:rsidR="00856810" w:rsidRPr="00AC70C8" w:rsidRDefault="00856810" w:rsidP="00302BF5">
            <w:pPr>
              <w:pStyle w:val="Naslov2"/>
              <w:spacing w:before="96"/>
              <w:jc w:val="left"/>
            </w:pPr>
            <w:r w:rsidRPr="00AC70C8">
              <w:rPr>
                <w:sz w:val="22"/>
                <w:szCs w:val="22"/>
              </w:rPr>
              <w:t>Gradske sportske zajednice i strukovni sportski savezi Karlovačke županije</w:t>
            </w:r>
          </w:p>
        </w:tc>
        <w:tc>
          <w:tcPr>
            <w:tcW w:w="2066" w:type="dxa"/>
          </w:tcPr>
          <w:p w:rsidR="00856810" w:rsidRPr="00AC70C8" w:rsidRDefault="00856810" w:rsidP="00C3325A">
            <w:pPr>
              <w:spacing w:beforeLines="40"/>
              <w:rPr>
                <w:b/>
                <w:bCs/>
              </w:rPr>
            </w:pPr>
          </w:p>
          <w:p w:rsidR="00856810" w:rsidRPr="00AC70C8" w:rsidRDefault="00856810" w:rsidP="00C3325A">
            <w:pPr>
              <w:spacing w:beforeLines="40"/>
              <w:jc w:val="center"/>
              <w:rPr>
                <w:b/>
                <w:bCs/>
              </w:rPr>
            </w:pPr>
            <w:r w:rsidRPr="00AC70C8">
              <w:rPr>
                <w:b/>
                <w:bCs/>
                <w:sz w:val="22"/>
                <w:szCs w:val="22"/>
              </w:rPr>
              <w:t>AKTIVNOSTI</w:t>
            </w:r>
          </w:p>
        </w:tc>
        <w:tc>
          <w:tcPr>
            <w:tcW w:w="1462" w:type="dxa"/>
          </w:tcPr>
          <w:p w:rsidR="00856810" w:rsidRPr="00AC70C8" w:rsidRDefault="00856810" w:rsidP="00C3325A">
            <w:pPr>
              <w:spacing w:beforeLines="40"/>
              <w:jc w:val="center"/>
              <w:rPr>
                <w:b/>
                <w:bCs/>
              </w:rPr>
            </w:pPr>
          </w:p>
          <w:p w:rsidR="00856810" w:rsidRPr="00AC70C8" w:rsidRDefault="00856810" w:rsidP="00C3325A">
            <w:pPr>
              <w:spacing w:beforeLines="40"/>
              <w:jc w:val="center"/>
              <w:rPr>
                <w:b/>
                <w:bCs/>
              </w:rPr>
            </w:pPr>
            <w:r w:rsidRPr="00AC70C8">
              <w:rPr>
                <w:b/>
                <w:bCs/>
                <w:sz w:val="22"/>
                <w:szCs w:val="22"/>
              </w:rPr>
              <w:t>2016.</w:t>
            </w:r>
          </w:p>
        </w:tc>
      </w:tr>
      <w:tr w:rsidR="00856810" w:rsidRPr="00AC70C8" w:rsidTr="003755C0">
        <w:tc>
          <w:tcPr>
            <w:tcW w:w="2862" w:type="dxa"/>
          </w:tcPr>
          <w:p w:rsidR="00856810" w:rsidRPr="00AC70C8" w:rsidRDefault="00856810" w:rsidP="00C3325A">
            <w:pPr>
              <w:spacing w:beforeLines="40"/>
              <w:rPr>
                <w:b/>
                <w:bCs/>
              </w:rPr>
            </w:pPr>
            <w:r w:rsidRPr="00AC70C8">
              <w:rPr>
                <w:b/>
                <w:bCs/>
                <w:sz w:val="22"/>
                <w:szCs w:val="22"/>
              </w:rPr>
              <w:t>UKUPNO:</w:t>
            </w:r>
          </w:p>
        </w:tc>
        <w:tc>
          <w:tcPr>
            <w:tcW w:w="2066" w:type="dxa"/>
          </w:tcPr>
          <w:p w:rsidR="00856810" w:rsidRPr="00AC70C8" w:rsidRDefault="00856810" w:rsidP="00C3325A">
            <w:pPr>
              <w:spacing w:beforeLines="40"/>
              <w:jc w:val="right"/>
            </w:pPr>
          </w:p>
        </w:tc>
        <w:tc>
          <w:tcPr>
            <w:tcW w:w="1462" w:type="dxa"/>
          </w:tcPr>
          <w:p w:rsidR="00856810" w:rsidRPr="00AC70C8" w:rsidRDefault="00856810" w:rsidP="00C3325A">
            <w:pPr>
              <w:spacing w:beforeLines="40"/>
              <w:jc w:val="center"/>
              <w:rPr>
                <w:b/>
                <w:bCs/>
              </w:rPr>
            </w:pPr>
            <w:r w:rsidRPr="00AC70C8">
              <w:rPr>
                <w:b/>
                <w:bCs/>
                <w:sz w:val="22"/>
                <w:szCs w:val="22"/>
              </w:rPr>
              <w:t>40</w:t>
            </w:r>
          </w:p>
        </w:tc>
      </w:tr>
    </w:tbl>
    <w:p w:rsidR="00856810" w:rsidRPr="000211A8" w:rsidRDefault="00856810" w:rsidP="00856810">
      <w:pPr>
        <w:rPr>
          <w:sz w:val="16"/>
          <w:szCs w:val="16"/>
          <w:lang w:val="hr-HR"/>
        </w:rPr>
      </w:pPr>
      <w:r w:rsidRPr="000211A8">
        <w:rPr>
          <w:sz w:val="16"/>
          <w:szCs w:val="16"/>
          <w:lang w:val="hr-HR"/>
        </w:rPr>
        <w:t>Sredstva u tablici raspodjele označena su u bodovima!</w:t>
      </w:r>
    </w:p>
    <w:p w:rsidR="00856810" w:rsidRDefault="00856810" w:rsidP="00856810">
      <w:pPr>
        <w:rPr>
          <w:b/>
          <w:sz w:val="32"/>
          <w:szCs w:val="32"/>
          <w:u w:val="single"/>
          <w:lang w:val="hr-HR"/>
        </w:rPr>
      </w:pPr>
    </w:p>
    <w:p w:rsidR="00856810" w:rsidRDefault="008B0289" w:rsidP="00856810">
      <w:pPr>
        <w:rPr>
          <w:sz w:val="32"/>
          <w:lang w:val="hr-HR"/>
        </w:rPr>
      </w:pPr>
      <w:r>
        <w:rPr>
          <w:b/>
          <w:sz w:val="32"/>
          <w:szCs w:val="32"/>
          <w:u w:val="single"/>
          <w:lang w:val="hr-HR"/>
        </w:rPr>
        <w:t xml:space="preserve">6. INFORMATIVNA </w:t>
      </w:r>
      <w:r w:rsidR="00856810">
        <w:rPr>
          <w:b/>
          <w:sz w:val="32"/>
          <w:szCs w:val="32"/>
          <w:u w:val="single"/>
          <w:lang w:val="hr-HR"/>
        </w:rPr>
        <w:t>DJELATNOST U SPORTU</w:t>
      </w:r>
    </w:p>
    <w:p w:rsidR="00856810" w:rsidRDefault="00856810" w:rsidP="00856810">
      <w:pPr>
        <w:rPr>
          <w:i/>
        </w:rPr>
      </w:pPr>
    </w:p>
    <w:p w:rsidR="00856810" w:rsidRPr="00440100" w:rsidRDefault="00856810" w:rsidP="00856810">
      <w:pPr>
        <w:jc w:val="both"/>
        <w:rPr>
          <w:color w:val="000000"/>
          <w:lang w:val="hr-HR"/>
        </w:rPr>
      </w:pPr>
      <w:r w:rsidRPr="00440100">
        <w:rPr>
          <w:color w:val="000000"/>
          <w:lang w:val="hr-HR"/>
        </w:rPr>
        <w:t>Sufinanciranje djelatnosti sportskih glasila, tiskanje sportskog godišnjaka Karlovačke županije, tiskanje sportskih monografija i sl.</w:t>
      </w:r>
    </w:p>
    <w:p w:rsidR="00856810" w:rsidRPr="00AC70C8" w:rsidRDefault="00856810" w:rsidP="00856810">
      <w:pPr>
        <w:jc w:val="both"/>
        <w:rPr>
          <w:color w:val="000000"/>
          <w:sz w:val="16"/>
          <w:szCs w:val="16"/>
          <w:lang w:val="hr-HR"/>
        </w:rPr>
      </w:pPr>
    </w:p>
    <w:p w:rsidR="00856810" w:rsidRPr="00DA3478" w:rsidRDefault="00856810" w:rsidP="00856810">
      <w:pPr>
        <w:tabs>
          <w:tab w:val="left" w:pos="2822"/>
          <w:tab w:val="center" w:pos="4320"/>
          <w:tab w:val="left" w:pos="5196"/>
        </w:tabs>
        <w:rPr>
          <w:sz w:val="20"/>
          <w:szCs w:val="20"/>
          <w:lang w:val="hr-HR"/>
        </w:rPr>
      </w:pPr>
      <w:r>
        <w:rPr>
          <w:sz w:val="32"/>
          <w:lang w:val="hr-HR"/>
        </w:rPr>
        <w:tab/>
      </w:r>
      <w:r w:rsidRPr="00DA3478">
        <w:rPr>
          <w:color w:val="000000"/>
          <w:sz w:val="20"/>
          <w:szCs w:val="20"/>
          <w:lang w:val="hr-HR"/>
        </w:rPr>
        <w:t>bodovi</w:t>
      </w:r>
      <w:r w:rsidRPr="00DA3478">
        <w:rPr>
          <w:color w:val="000000"/>
          <w:sz w:val="20"/>
          <w:szCs w:val="20"/>
          <w:lang w:val="hr-HR"/>
        </w:rPr>
        <w:tab/>
      </w:r>
    </w:p>
    <w:tbl>
      <w:tblPr>
        <w:tblW w:w="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4"/>
        <w:gridCol w:w="1176"/>
      </w:tblGrid>
      <w:tr w:rsidR="00856810" w:rsidRPr="00AC70C8" w:rsidTr="00AC70C8">
        <w:trPr>
          <w:trHeight w:val="20"/>
        </w:trPr>
        <w:tc>
          <w:tcPr>
            <w:tcW w:w="2594" w:type="dxa"/>
          </w:tcPr>
          <w:p w:rsidR="00856810" w:rsidRPr="00AC70C8" w:rsidRDefault="00856810" w:rsidP="00302BF5">
            <w:pPr>
              <w:pStyle w:val="Naslov2"/>
              <w:spacing w:before="96"/>
              <w:rPr>
                <w:sz w:val="18"/>
                <w:szCs w:val="18"/>
              </w:rPr>
            </w:pPr>
            <w:r w:rsidRPr="00AC70C8">
              <w:rPr>
                <w:sz w:val="18"/>
                <w:szCs w:val="18"/>
              </w:rPr>
              <w:t>AKTIVNOSTI</w:t>
            </w:r>
          </w:p>
        </w:tc>
        <w:tc>
          <w:tcPr>
            <w:tcW w:w="1176" w:type="dxa"/>
          </w:tcPr>
          <w:p w:rsidR="00856810" w:rsidRPr="00AC70C8" w:rsidRDefault="00856810" w:rsidP="00C3325A">
            <w:pPr>
              <w:spacing w:beforeLines="40"/>
              <w:jc w:val="center"/>
              <w:rPr>
                <w:b/>
                <w:bCs/>
                <w:sz w:val="18"/>
                <w:szCs w:val="18"/>
              </w:rPr>
            </w:pPr>
            <w:r w:rsidRPr="00AC70C8">
              <w:rPr>
                <w:b/>
                <w:bCs/>
                <w:sz w:val="18"/>
                <w:szCs w:val="18"/>
              </w:rPr>
              <w:t>2016.</w:t>
            </w:r>
          </w:p>
        </w:tc>
      </w:tr>
      <w:tr w:rsidR="00856810" w:rsidRPr="00AC70C8" w:rsidTr="00AC70C8">
        <w:trPr>
          <w:trHeight w:val="20"/>
        </w:trPr>
        <w:tc>
          <w:tcPr>
            <w:tcW w:w="2594" w:type="dxa"/>
          </w:tcPr>
          <w:p w:rsidR="00856810" w:rsidRPr="00AC70C8" w:rsidRDefault="00856810" w:rsidP="00C3325A">
            <w:pPr>
              <w:spacing w:beforeLines="40"/>
              <w:rPr>
                <w:b/>
                <w:bCs/>
              </w:rPr>
            </w:pPr>
            <w:r w:rsidRPr="00AC70C8">
              <w:rPr>
                <w:b/>
                <w:bCs/>
                <w:sz w:val="22"/>
                <w:szCs w:val="22"/>
              </w:rPr>
              <w:t>Tiskanje športskog godišnjaka KŽ</w:t>
            </w:r>
          </w:p>
        </w:tc>
        <w:tc>
          <w:tcPr>
            <w:tcW w:w="1176" w:type="dxa"/>
            <w:vAlign w:val="center"/>
          </w:tcPr>
          <w:p w:rsidR="00856810" w:rsidRPr="00AC70C8" w:rsidRDefault="00856810" w:rsidP="00C3325A">
            <w:pPr>
              <w:spacing w:beforeLines="40"/>
              <w:jc w:val="center"/>
            </w:pPr>
            <w:r w:rsidRPr="00AC70C8">
              <w:rPr>
                <w:sz w:val="22"/>
                <w:szCs w:val="22"/>
              </w:rPr>
              <w:t>6</w:t>
            </w:r>
          </w:p>
        </w:tc>
      </w:tr>
      <w:tr w:rsidR="00856810" w:rsidRPr="00AC70C8" w:rsidTr="00AC70C8">
        <w:trPr>
          <w:trHeight w:val="20"/>
        </w:trPr>
        <w:tc>
          <w:tcPr>
            <w:tcW w:w="2594" w:type="dxa"/>
          </w:tcPr>
          <w:p w:rsidR="00856810" w:rsidRPr="00AC70C8" w:rsidRDefault="00856810" w:rsidP="00C3325A">
            <w:pPr>
              <w:pStyle w:val="StandardWeb"/>
              <w:spacing w:beforeLines="40" w:beforeAutospacing="0" w:after="0"/>
              <w:rPr>
                <w:b/>
                <w:bCs/>
              </w:rPr>
            </w:pPr>
            <w:r w:rsidRPr="00AC70C8">
              <w:rPr>
                <w:b/>
                <w:bCs/>
                <w:sz w:val="22"/>
                <w:szCs w:val="22"/>
              </w:rPr>
              <w:t>Tiskanje sportskih monografija i sl.</w:t>
            </w:r>
          </w:p>
        </w:tc>
        <w:tc>
          <w:tcPr>
            <w:tcW w:w="1176" w:type="dxa"/>
            <w:vAlign w:val="center"/>
          </w:tcPr>
          <w:p w:rsidR="00856810" w:rsidRPr="00AC70C8" w:rsidRDefault="00856810" w:rsidP="00C3325A">
            <w:pPr>
              <w:spacing w:beforeLines="40"/>
              <w:jc w:val="center"/>
            </w:pPr>
            <w:r w:rsidRPr="00AC70C8">
              <w:rPr>
                <w:sz w:val="22"/>
                <w:szCs w:val="22"/>
              </w:rPr>
              <w:t>4</w:t>
            </w:r>
          </w:p>
        </w:tc>
      </w:tr>
      <w:tr w:rsidR="00856810" w:rsidRPr="00AC70C8" w:rsidTr="00AC70C8">
        <w:trPr>
          <w:trHeight w:val="186"/>
        </w:trPr>
        <w:tc>
          <w:tcPr>
            <w:tcW w:w="2594" w:type="dxa"/>
          </w:tcPr>
          <w:p w:rsidR="00856810" w:rsidRPr="00AC70C8" w:rsidRDefault="00856810" w:rsidP="00C3325A">
            <w:pPr>
              <w:spacing w:beforeLines="40"/>
              <w:rPr>
                <w:b/>
                <w:bCs/>
              </w:rPr>
            </w:pPr>
            <w:r w:rsidRPr="00AC70C8">
              <w:rPr>
                <w:b/>
                <w:bCs/>
                <w:sz w:val="22"/>
                <w:szCs w:val="22"/>
              </w:rPr>
              <w:t>UKUPNO:</w:t>
            </w:r>
          </w:p>
        </w:tc>
        <w:tc>
          <w:tcPr>
            <w:tcW w:w="1176" w:type="dxa"/>
          </w:tcPr>
          <w:p w:rsidR="00856810" w:rsidRPr="00AC70C8" w:rsidRDefault="00856810" w:rsidP="00C3325A">
            <w:pPr>
              <w:spacing w:beforeLines="40"/>
              <w:jc w:val="center"/>
              <w:rPr>
                <w:b/>
                <w:bCs/>
              </w:rPr>
            </w:pPr>
            <w:r w:rsidRPr="00AC70C8">
              <w:rPr>
                <w:b/>
                <w:bCs/>
                <w:sz w:val="22"/>
                <w:szCs w:val="22"/>
              </w:rPr>
              <w:t>10</w:t>
            </w:r>
          </w:p>
        </w:tc>
      </w:tr>
    </w:tbl>
    <w:p w:rsidR="00856810" w:rsidRPr="000211A8" w:rsidRDefault="00856810" w:rsidP="00856810">
      <w:pPr>
        <w:rPr>
          <w:sz w:val="16"/>
          <w:szCs w:val="16"/>
          <w:lang w:val="hr-HR"/>
        </w:rPr>
      </w:pPr>
      <w:r w:rsidRPr="000211A8">
        <w:rPr>
          <w:sz w:val="16"/>
          <w:szCs w:val="16"/>
          <w:lang w:val="hr-HR"/>
        </w:rPr>
        <w:t>Sredstva u tablici raspodjele označena su u bodovima!</w:t>
      </w:r>
    </w:p>
    <w:p w:rsidR="00856810" w:rsidRDefault="00856810" w:rsidP="00856810">
      <w:pPr>
        <w:rPr>
          <w:b/>
          <w:sz w:val="32"/>
          <w:szCs w:val="32"/>
          <w:u w:val="single"/>
          <w:lang w:val="hr-HR"/>
        </w:rPr>
      </w:pPr>
    </w:p>
    <w:p w:rsidR="00C800A7" w:rsidRDefault="00C800A7" w:rsidP="00C800A7">
      <w:pPr>
        <w:rPr>
          <w:sz w:val="32"/>
          <w:lang w:val="hr-HR"/>
        </w:rPr>
      </w:pPr>
      <w:r>
        <w:rPr>
          <w:b/>
          <w:sz w:val="32"/>
          <w:szCs w:val="32"/>
          <w:u w:val="single"/>
          <w:lang w:val="hr-HR"/>
        </w:rPr>
        <w:t xml:space="preserve">7. SUFINANCIRANJE </w:t>
      </w:r>
      <w:r w:rsidR="00C51EDD">
        <w:rPr>
          <w:b/>
          <w:sz w:val="32"/>
          <w:szCs w:val="32"/>
          <w:u w:val="single"/>
          <w:lang w:val="hr-HR"/>
        </w:rPr>
        <w:t xml:space="preserve">UREĐENJA, </w:t>
      </w:r>
      <w:r>
        <w:rPr>
          <w:b/>
          <w:sz w:val="32"/>
          <w:szCs w:val="32"/>
          <w:u w:val="single"/>
          <w:lang w:val="hr-HR"/>
        </w:rPr>
        <w:t>OPREMANJA I ADAPTACIJ</w:t>
      </w:r>
      <w:r w:rsidR="00CE285E">
        <w:rPr>
          <w:b/>
          <w:sz w:val="32"/>
          <w:szCs w:val="32"/>
          <w:u w:val="single"/>
          <w:lang w:val="hr-HR"/>
        </w:rPr>
        <w:t xml:space="preserve">E SPORTSKIH BORILIŠTA/IGRALIŠTA </w:t>
      </w:r>
      <w:r>
        <w:rPr>
          <w:b/>
          <w:sz w:val="32"/>
          <w:szCs w:val="32"/>
          <w:u w:val="single"/>
          <w:lang w:val="hr-HR"/>
        </w:rPr>
        <w:t>ZA DRŽAVNA I MEĐUNARODNA NATJECANJA</w:t>
      </w:r>
    </w:p>
    <w:p w:rsidR="00C800A7" w:rsidRDefault="00C800A7" w:rsidP="00C800A7">
      <w:pPr>
        <w:tabs>
          <w:tab w:val="left" w:pos="5368"/>
          <w:tab w:val="left" w:pos="6532"/>
          <w:tab w:val="left" w:pos="7937"/>
        </w:tabs>
        <w:rPr>
          <w:color w:val="000000"/>
          <w:sz w:val="20"/>
          <w:szCs w:val="20"/>
          <w:lang w:val="hr-HR"/>
        </w:rPr>
      </w:pPr>
    </w:p>
    <w:p w:rsidR="00C800A7" w:rsidRDefault="00C800A7" w:rsidP="00C800A7">
      <w:pPr>
        <w:tabs>
          <w:tab w:val="left" w:pos="5368"/>
          <w:tab w:val="left" w:pos="6532"/>
          <w:tab w:val="left" w:pos="7937"/>
        </w:tabs>
        <w:rPr>
          <w:color w:val="000000"/>
          <w:sz w:val="20"/>
          <w:szCs w:val="20"/>
          <w:lang w:val="hr-HR"/>
        </w:rPr>
      </w:pPr>
    </w:p>
    <w:p w:rsidR="00C800A7" w:rsidRPr="00440100" w:rsidRDefault="00C800A7" w:rsidP="00C800A7">
      <w:pPr>
        <w:tabs>
          <w:tab w:val="left" w:pos="5368"/>
          <w:tab w:val="left" w:pos="6532"/>
          <w:tab w:val="left" w:pos="7937"/>
        </w:tabs>
        <w:rPr>
          <w:b/>
          <w:sz w:val="32"/>
          <w:szCs w:val="32"/>
          <w:lang w:val="hr-HR"/>
        </w:rPr>
      </w:pPr>
      <w:r>
        <w:rPr>
          <w:color w:val="000000"/>
          <w:sz w:val="20"/>
          <w:szCs w:val="20"/>
          <w:lang w:val="hr-HR"/>
        </w:rPr>
        <w:t xml:space="preserve">                                                                                                         </w:t>
      </w:r>
      <w:r w:rsidRPr="004827AC">
        <w:rPr>
          <w:color w:val="000000"/>
          <w:sz w:val="20"/>
          <w:szCs w:val="20"/>
          <w:lang w:val="hr-HR"/>
        </w:rPr>
        <w:t>bodovi</w:t>
      </w:r>
      <w:r>
        <w:rPr>
          <w:color w:val="000000"/>
          <w:sz w:val="16"/>
          <w:szCs w:val="16"/>
          <w:lang w:val="hr-HR"/>
        </w:rPr>
        <w:tab/>
      </w:r>
    </w:p>
    <w:tbl>
      <w:tblPr>
        <w:tblW w:w="6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2"/>
        <w:gridCol w:w="2066"/>
        <w:gridCol w:w="1462"/>
      </w:tblGrid>
      <w:tr w:rsidR="00C800A7" w:rsidRPr="00AC70C8" w:rsidTr="00121B51">
        <w:tc>
          <w:tcPr>
            <w:tcW w:w="2862" w:type="dxa"/>
          </w:tcPr>
          <w:p w:rsidR="00C800A7" w:rsidRPr="00AC70C8" w:rsidRDefault="00C800A7" w:rsidP="00121B51">
            <w:pPr>
              <w:pStyle w:val="Naslov2"/>
              <w:spacing w:before="96"/>
              <w:jc w:val="left"/>
            </w:pPr>
            <w:r w:rsidRPr="00AC70C8">
              <w:rPr>
                <w:sz w:val="22"/>
                <w:szCs w:val="22"/>
              </w:rPr>
              <w:t>Gradske sportske zajednice i strukovni sportski savezi Karlovačke županije</w:t>
            </w:r>
          </w:p>
        </w:tc>
        <w:tc>
          <w:tcPr>
            <w:tcW w:w="2066" w:type="dxa"/>
          </w:tcPr>
          <w:p w:rsidR="00C800A7" w:rsidRPr="00AC70C8" w:rsidRDefault="00C800A7" w:rsidP="00C3325A">
            <w:pPr>
              <w:spacing w:beforeLines="40"/>
              <w:rPr>
                <w:b/>
                <w:bCs/>
              </w:rPr>
            </w:pPr>
          </w:p>
          <w:p w:rsidR="00C800A7" w:rsidRPr="00AC70C8" w:rsidRDefault="00C800A7" w:rsidP="00C3325A">
            <w:pPr>
              <w:spacing w:beforeLines="40"/>
              <w:jc w:val="center"/>
              <w:rPr>
                <w:b/>
                <w:bCs/>
              </w:rPr>
            </w:pPr>
            <w:r w:rsidRPr="00AC70C8">
              <w:rPr>
                <w:b/>
                <w:bCs/>
                <w:sz w:val="22"/>
                <w:szCs w:val="22"/>
              </w:rPr>
              <w:t>AKTIVNOSTI</w:t>
            </w:r>
          </w:p>
        </w:tc>
        <w:tc>
          <w:tcPr>
            <w:tcW w:w="1462" w:type="dxa"/>
          </w:tcPr>
          <w:p w:rsidR="00C800A7" w:rsidRPr="00AC70C8" w:rsidRDefault="00C800A7" w:rsidP="00C3325A">
            <w:pPr>
              <w:spacing w:beforeLines="40"/>
              <w:jc w:val="center"/>
              <w:rPr>
                <w:b/>
                <w:bCs/>
              </w:rPr>
            </w:pPr>
          </w:p>
          <w:p w:rsidR="00C800A7" w:rsidRPr="00AC70C8" w:rsidRDefault="00C800A7" w:rsidP="00C3325A">
            <w:pPr>
              <w:spacing w:beforeLines="40"/>
              <w:jc w:val="center"/>
              <w:rPr>
                <w:b/>
                <w:bCs/>
              </w:rPr>
            </w:pPr>
            <w:r w:rsidRPr="00AC70C8">
              <w:rPr>
                <w:b/>
                <w:bCs/>
                <w:sz w:val="22"/>
                <w:szCs w:val="22"/>
              </w:rPr>
              <w:t>2016.</w:t>
            </w:r>
          </w:p>
        </w:tc>
      </w:tr>
      <w:tr w:rsidR="00C800A7" w:rsidRPr="00AC70C8" w:rsidTr="00121B51">
        <w:tc>
          <w:tcPr>
            <w:tcW w:w="2862" w:type="dxa"/>
          </w:tcPr>
          <w:p w:rsidR="00C800A7" w:rsidRPr="00AC70C8" w:rsidRDefault="00C800A7" w:rsidP="00C3325A">
            <w:pPr>
              <w:spacing w:beforeLines="40"/>
              <w:rPr>
                <w:b/>
                <w:bCs/>
              </w:rPr>
            </w:pPr>
            <w:r w:rsidRPr="00AC70C8">
              <w:rPr>
                <w:b/>
                <w:bCs/>
                <w:sz w:val="22"/>
                <w:szCs w:val="22"/>
              </w:rPr>
              <w:t>UKUPNO:</w:t>
            </w:r>
          </w:p>
        </w:tc>
        <w:tc>
          <w:tcPr>
            <w:tcW w:w="2066" w:type="dxa"/>
          </w:tcPr>
          <w:p w:rsidR="00C800A7" w:rsidRPr="00AC70C8" w:rsidRDefault="00C800A7" w:rsidP="00C3325A">
            <w:pPr>
              <w:spacing w:beforeLines="40"/>
              <w:jc w:val="right"/>
            </w:pPr>
          </w:p>
        </w:tc>
        <w:tc>
          <w:tcPr>
            <w:tcW w:w="1462" w:type="dxa"/>
          </w:tcPr>
          <w:p w:rsidR="00C800A7" w:rsidRPr="00AC70C8" w:rsidRDefault="00C800A7" w:rsidP="00C3325A">
            <w:pPr>
              <w:spacing w:beforeLines="40"/>
              <w:jc w:val="center"/>
              <w:rPr>
                <w:b/>
                <w:bCs/>
              </w:rPr>
            </w:pPr>
            <w:r>
              <w:rPr>
                <w:b/>
                <w:bCs/>
                <w:sz w:val="22"/>
                <w:szCs w:val="22"/>
              </w:rPr>
              <w:t>5</w:t>
            </w:r>
            <w:r w:rsidRPr="00AC70C8">
              <w:rPr>
                <w:b/>
                <w:bCs/>
                <w:sz w:val="22"/>
                <w:szCs w:val="22"/>
              </w:rPr>
              <w:t>0</w:t>
            </w:r>
          </w:p>
        </w:tc>
      </w:tr>
    </w:tbl>
    <w:p w:rsidR="00C800A7" w:rsidRPr="000211A8" w:rsidRDefault="00C800A7" w:rsidP="00C800A7">
      <w:pPr>
        <w:rPr>
          <w:sz w:val="16"/>
          <w:szCs w:val="16"/>
          <w:lang w:val="hr-HR"/>
        </w:rPr>
      </w:pPr>
      <w:r w:rsidRPr="000211A8">
        <w:rPr>
          <w:sz w:val="16"/>
          <w:szCs w:val="16"/>
          <w:lang w:val="hr-HR"/>
        </w:rPr>
        <w:t>Sredstva u tablici raspodjele označena su u bodovima!</w:t>
      </w:r>
    </w:p>
    <w:p w:rsidR="00C800A7" w:rsidRDefault="00C800A7" w:rsidP="00C800A7">
      <w:pPr>
        <w:rPr>
          <w:b/>
          <w:sz w:val="32"/>
          <w:szCs w:val="32"/>
          <w:u w:val="single"/>
          <w:lang w:val="hr-HR"/>
        </w:rPr>
      </w:pPr>
    </w:p>
    <w:p w:rsidR="00C800A7" w:rsidRDefault="00C800A7" w:rsidP="00856810">
      <w:pPr>
        <w:rPr>
          <w:b/>
          <w:sz w:val="32"/>
          <w:szCs w:val="32"/>
          <w:u w:val="single"/>
          <w:lang w:val="hr-HR"/>
        </w:rPr>
      </w:pPr>
    </w:p>
    <w:p w:rsidR="00856810" w:rsidRDefault="00C800A7" w:rsidP="00856810">
      <w:pPr>
        <w:rPr>
          <w:sz w:val="32"/>
          <w:lang w:val="hr-HR"/>
        </w:rPr>
      </w:pPr>
      <w:r>
        <w:rPr>
          <w:b/>
          <w:sz w:val="32"/>
          <w:szCs w:val="32"/>
          <w:u w:val="single"/>
          <w:lang w:val="hr-HR"/>
        </w:rPr>
        <w:t>8</w:t>
      </w:r>
      <w:r w:rsidR="00856810">
        <w:rPr>
          <w:b/>
          <w:sz w:val="32"/>
          <w:szCs w:val="32"/>
          <w:u w:val="single"/>
          <w:lang w:val="hr-HR"/>
        </w:rPr>
        <w:t>. PROGRAMI HOO-a i SPORTSKIH ZAJEDNICA</w:t>
      </w:r>
    </w:p>
    <w:p w:rsidR="00856810" w:rsidRDefault="00856810" w:rsidP="00856810">
      <w:pPr>
        <w:rPr>
          <w:sz w:val="32"/>
          <w:lang w:val="hr-HR"/>
        </w:rPr>
      </w:pPr>
    </w:p>
    <w:p w:rsidR="00856810" w:rsidRPr="00EE28BD" w:rsidRDefault="00856810" w:rsidP="00856810">
      <w:pPr>
        <w:jc w:val="both"/>
        <w:rPr>
          <w:color w:val="000000"/>
          <w:lang w:val="hr-HR"/>
        </w:rPr>
      </w:pPr>
      <w:r w:rsidRPr="00EE28BD">
        <w:rPr>
          <w:color w:val="000000"/>
          <w:lang w:val="hr-HR"/>
        </w:rPr>
        <w:t>Razvoj sporta koji prema Zakonu mora biti dostupan svima bez obzira na dob, rasu, spol, vjeru, nacionalnost, društveni položaj, političko ili drugo uvjerenje i koji se temelji na načelu dragovoljnosti. Razvoj sporta u Karlovačkoj županiji poticati će se izgradnjom i održavanjem sportskih terena, borilišta i građevina, te financiranjem sporta partnerskim pristupom sredstvima proračuna jedinica lokalne samouprave i proračuna Karlovačke županije. Posebno će se podržati programi i projekti HOO-a, kao što</w:t>
      </w:r>
      <w:r>
        <w:rPr>
          <w:color w:val="000000"/>
          <w:lang w:val="hr-HR"/>
        </w:rPr>
        <w:t xml:space="preserve"> je program</w:t>
      </w:r>
      <w:r w:rsidR="00D462D0">
        <w:rPr>
          <w:color w:val="000000"/>
          <w:lang w:val="hr-HR"/>
        </w:rPr>
        <w:t xml:space="preserve"> „Aktivne zajednice“ u iznosu do</w:t>
      </w:r>
      <w:r>
        <w:rPr>
          <w:color w:val="000000"/>
          <w:lang w:val="hr-HR"/>
        </w:rPr>
        <w:t xml:space="preserve"> 50.000,00 kuna.</w:t>
      </w:r>
    </w:p>
    <w:p w:rsidR="00856810" w:rsidRDefault="00856810" w:rsidP="00856810">
      <w:pPr>
        <w:tabs>
          <w:tab w:val="left" w:pos="5955"/>
        </w:tabs>
        <w:rPr>
          <w:b/>
          <w:bCs/>
        </w:rPr>
      </w:pPr>
    </w:p>
    <w:p w:rsidR="00856810" w:rsidRDefault="00856810" w:rsidP="00856810">
      <w:pPr>
        <w:tabs>
          <w:tab w:val="left" w:pos="5955"/>
        </w:tabs>
        <w:rPr>
          <w:lang w:val="hr-HR"/>
        </w:rPr>
      </w:pPr>
    </w:p>
    <w:p w:rsidR="00856810" w:rsidRDefault="00856810" w:rsidP="00856810">
      <w:pPr>
        <w:tabs>
          <w:tab w:val="left" w:pos="5955"/>
        </w:tabs>
        <w:rPr>
          <w:b/>
          <w:bCs/>
          <w:lang w:val="hr-HR"/>
        </w:rPr>
      </w:pPr>
      <w:r>
        <w:rPr>
          <w:b/>
          <w:bCs/>
          <w:lang w:val="hr-HR"/>
        </w:rPr>
        <w:t>Predsjednik</w:t>
      </w:r>
    </w:p>
    <w:p w:rsidR="00856810" w:rsidRDefault="00856810" w:rsidP="00856810">
      <w:pPr>
        <w:rPr>
          <w:b/>
          <w:bCs/>
          <w:lang w:val="hr-HR"/>
        </w:rPr>
      </w:pPr>
    </w:p>
    <w:p w:rsidR="00856810" w:rsidRDefault="00856810" w:rsidP="00856810">
      <w:pPr>
        <w:tabs>
          <w:tab w:val="left" w:pos="5400"/>
        </w:tabs>
        <w:rPr>
          <w:b/>
          <w:bCs/>
          <w:lang w:val="hr-HR"/>
        </w:rPr>
      </w:pPr>
      <w:r>
        <w:rPr>
          <w:b/>
          <w:bCs/>
          <w:lang w:val="hr-HR"/>
        </w:rPr>
        <w:tab/>
        <w:t xml:space="preserve">         Želimir Feitl, dipl. ing.</w:t>
      </w:r>
    </w:p>
    <w:p w:rsidR="009A6315" w:rsidRDefault="009A6315" w:rsidP="00856810">
      <w:pPr>
        <w:rPr>
          <w:b/>
          <w:bCs/>
          <w:sz w:val="20"/>
          <w:szCs w:val="20"/>
          <w:lang w:val="hr-HR"/>
        </w:rPr>
      </w:pPr>
    </w:p>
    <w:p w:rsidR="00F51912" w:rsidRDefault="00F51912" w:rsidP="00856810">
      <w:pPr>
        <w:rPr>
          <w:b/>
          <w:bCs/>
          <w:sz w:val="20"/>
          <w:szCs w:val="20"/>
          <w:lang w:val="hr-HR"/>
        </w:rPr>
      </w:pPr>
    </w:p>
    <w:p w:rsidR="00F51912" w:rsidRDefault="00F51912" w:rsidP="00856810">
      <w:pPr>
        <w:rPr>
          <w:b/>
          <w:bCs/>
          <w:sz w:val="20"/>
          <w:szCs w:val="20"/>
          <w:lang w:val="hr-HR"/>
        </w:rPr>
      </w:pPr>
    </w:p>
    <w:p w:rsidR="00F51912" w:rsidRDefault="00F51912" w:rsidP="00856810">
      <w:pPr>
        <w:rPr>
          <w:b/>
          <w:bCs/>
          <w:sz w:val="20"/>
          <w:szCs w:val="20"/>
          <w:lang w:val="hr-HR"/>
        </w:rPr>
      </w:pPr>
    </w:p>
    <w:p w:rsidR="00F51912" w:rsidRDefault="00F51912" w:rsidP="00856810">
      <w:pPr>
        <w:rPr>
          <w:b/>
          <w:bCs/>
          <w:sz w:val="20"/>
          <w:szCs w:val="20"/>
          <w:lang w:val="hr-HR"/>
        </w:rPr>
      </w:pPr>
    </w:p>
    <w:p w:rsidR="00F51912" w:rsidRDefault="00F51912" w:rsidP="00856810">
      <w:pPr>
        <w:rPr>
          <w:b/>
          <w:bCs/>
          <w:sz w:val="20"/>
          <w:szCs w:val="20"/>
          <w:lang w:val="hr-HR"/>
        </w:rPr>
      </w:pPr>
    </w:p>
    <w:p w:rsidR="00F51912" w:rsidRDefault="00F51912" w:rsidP="00856810">
      <w:pPr>
        <w:rPr>
          <w:b/>
          <w:bCs/>
          <w:sz w:val="20"/>
          <w:szCs w:val="20"/>
          <w:lang w:val="hr-HR"/>
        </w:rPr>
      </w:pPr>
    </w:p>
    <w:p w:rsidR="00F51912" w:rsidRDefault="00F51912" w:rsidP="00856810">
      <w:pPr>
        <w:rPr>
          <w:b/>
          <w:bCs/>
          <w:sz w:val="20"/>
          <w:szCs w:val="20"/>
          <w:lang w:val="hr-HR"/>
        </w:rPr>
      </w:pPr>
    </w:p>
    <w:p w:rsidR="00F51912" w:rsidRDefault="00F51912" w:rsidP="00856810">
      <w:pPr>
        <w:rPr>
          <w:b/>
          <w:bCs/>
          <w:sz w:val="20"/>
          <w:szCs w:val="20"/>
          <w:lang w:val="hr-HR"/>
        </w:rPr>
      </w:pPr>
    </w:p>
    <w:p w:rsidR="00F51912" w:rsidRDefault="00F51912" w:rsidP="00856810">
      <w:pPr>
        <w:rPr>
          <w:b/>
          <w:bCs/>
          <w:sz w:val="20"/>
          <w:szCs w:val="20"/>
          <w:lang w:val="hr-HR"/>
        </w:rPr>
      </w:pPr>
    </w:p>
    <w:p w:rsidR="00F51912" w:rsidRDefault="00F51912" w:rsidP="00856810">
      <w:pPr>
        <w:rPr>
          <w:b/>
          <w:bCs/>
          <w:sz w:val="20"/>
          <w:szCs w:val="20"/>
          <w:lang w:val="hr-HR"/>
        </w:rPr>
      </w:pPr>
    </w:p>
    <w:p w:rsidR="00F51912" w:rsidRDefault="00F51912" w:rsidP="00856810">
      <w:pPr>
        <w:rPr>
          <w:b/>
          <w:bCs/>
          <w:sz w:val="20"/>
          <w:szCs w:val="20"/>
          <w:lang w:val="hr-HR"/>
        </w:rPr>
      </w:pPr>
    </w:p>
    <w:p w:rsidR="00F51912" w:rsidRDefault="00F51912" w:rsidP="00856810">
      <w:pPr>
        <w:rPr>
          <w:b/>
          <w:bCs/>
          <w:sz w:val="20"/>
          <w:szCs w:val="20"/>
          <w:lang w:val="hr-HR"/>
        </w:rPr>
      </w:pPr>
    </w:p>
    <w:p w:rsidR="00856810" w:rsidRPr="00CB139C" w:rsidRDefault="00856810" w:rsidP="00856810">
      <w:pPr>
        <w:rPr>
          <w:b/>
          <w:bCs/>
          <w:sz w:val="20"/>
          <w:szCs w:val="20"/>
          <w:lang w:val="hr-HR"/>
        </w:rPr>
      </w:pPr>
      <w:r w:rsidRPr="00CB139C">
        <w:rPr>
          <w:b/>
          <w:bCs/>
          <w:sz w:val="20"/>
          <w:szCs w:val="20"/>
          <w:lang w:val="hr-HR"/>
        </w:rPr>
        <w:t>Karlovac,</w:t>
      </w:r>
      <w:r>
        <w:rPr>
          <w:b/>
          <w:bCs/>
          <w:sz w:val="20"/>
          <w:szCs w:val="20"/>
          <w:lang w:val="hr-HR"/>
        </w:rPr>
        <w:t>2</w:t>
      </w:r>
      <w:r w:rsidR="009A6315">
        <w:rPr>
          <w:b/>
          <w:bCs/>
          <w:sz w:val="20"/>
          <w:szCs w:val="20"/>
          <w:lang w:val="hr-HR"/>
        </w:rPr>
        <w:t>9</w:t>
      </w:r>
      <w:r w:rsidRPr="00CB139C">
        <w:rPr>
          <w:b/>
          <w:bCs/>
          <w:sz w:val="20"/>
          <w:szCs w:val="20"/>
          <w:lang w:val="hr-HR"/>
        </w:rPr>
        <w:t>.12.2015.</w:t>
      </w:r>
      <w:r w:rsidR="00622323">
        <w:rPr>
          <w:b/>
          <w:bCs/>
          <w:sz w:val="20"/>
          <w:szCs w:val="20"/>
          <w:lang w:val="hr-HR"/>
        </w:rPr>
        <w:t xml:space="preserve"> godine</w:t>
      </w:r>
    </w:p>
    <w:p w:rsidR="002A4039" w:rsidRDefault="002A4039"/>
    <w:sectPr w:rsidR="002A4039" w:rsidSect="002C2E65">
      <w:type w:val="continuous"/>
      <w:pgSz w:w="12240" w:h="15840"/>
      <w:pgMar w:top="899"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8A8" w:rsidRDefault="007A78A8" w:rsidP="00206A01">
      <w:r>
        <w:separator/>
      </w:r>
    </w:p>
  </w:endnote>
  <w:endnote w:type="continuationSeparator" w:id="1">
    <w:p w:rsidR="007A78A8" w:rsidRDefault="007A78A8" w:rsidP="00206A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5C0" w:rsidRDefault="002C67DB">
    <w:pPr>
      <w:pStyle w:val="Podnoje"/>
      <w:framePr w:wrap="around" w:vAnchor="text" w:hAnchor="margin" w:xAlign="center" w:y="1"/>
      <w:rPr>
        <w:rStyle w:val="Brojstranice"/>
      </w:rPr>
    </w:pPr>
    <w:r>
      <w:rPr>
        <w:rStyle w:val="Brojstranice"/>
      </w:rPr>
      <w:fldChar w:fldCharType="begin"/>
    </w:r>
    <w:r w:rsidR="003755C0">
      <w:rPr>
        <w:rStyle w:val="Brojstranice"/>
      </w:rPr>
      <w:instrText xml:space="preserve">PAGE  </w:instrText>
    </w:r>
    <w:r>
      <w:rPr>
        <w:rStyle w:val="Brojstranice"/>
      </w:rPr>
      <w:fldChar w:fldCharType="end"/>
    </w:r>
  </w:p>
  <w:p w:rsidR="003755C0" w:rsidRDefault="003755C0">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5C0" w:rsidRDefault="002C67DB">
    <w:pPr>
      <w:pStyle w:val="Podnoje"/>
      <w:framePr w:wrap="around" w:vAnchor="text" w:hAnchor="margin" w:xAlign="center" w:y="1"/>
      <w:rPr>
        <w:rStyle w:val="Brojstranice"/>
      </w:rPr>
    </w:pPr>
    <w:r>
      <w:rPr>
        <w:rStyle w:val="Brojstranice"/>
      </w:rPr>
      <w:fldChar w:fldCharType="begin"/>
    </w:r>
    <w:r w:rsidR="003755C0">
      <w:rPr>
        <w:rStyle w:val="Brojstranice"/>
      </w:rPr>
      <w:instrText xml:space="preserve">PAGE  </w:instrText>
    </w:r>
    <w:r>
      <w:rPr>
        <w:rStyle w:val="Brojstranice"/>
      </w:rPr>
      <w:fldChar w:fldCharType="separate"/>
    </w:r>
    <w:r w:rsidR="00C3325A">
      <w:rPr>
        <w:rStyle w:val="Brojstranice"/>
        <w:noProof/>
      </w:rPr>
      <w:t>4</w:t>
    </w:r>
    <w:r>
      <w:rPr>
        <w:rStyle w:val="Brojstranice"/>
      </w:rPr>
      <w:fldChar w:fldCharType="end"/>
    </w:r>
  </w:p>
  <w:p w:rsidR="003755C0" w:rsidRDefault="003755C0">
    <w:pPr>
      <w:pStyle w:val="Podnoj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5C0" w:rsidRDefault="003755C0">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8A8" w:rsidRDefault="007A78A8" w:rsidP="00206A01">
      <w:r>
        <w:separator/>
      </w:r>
    </w:p>
  </w:footnote>
  <w:footnote w:type="continuationSeparator" w:id="1">
    <w:p w:rsidR="007A78A8" w:rsidRDefault="007A78A8" w:rsidP="00206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5C0" w:rsidRDefault="003755C0">
    <w:pPr>
      <w:pStyle w:val="Zaglavlj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5C0" w:rsidRDefault="003755C0">
    <w:pPr>
      <w:pStyle w:val="Zaglavlj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5C0" w:rsidRDefault="003755C0">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5ACF"/>
    <w:multiLevelType w:val="hybridMultilevel"/>
    <w:tmpl w:val="1E0AAD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70FC4D92"/>
    <w:multiLevelType w:val="hybridMultilevel"/>
    <w:tmpl w:val="DB44446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353"/>
        </w:tabs>
        <w:ind w:left="1353"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9BA24A5"/>
    <w:multiLevelType w:val="hybridMultilevel"/>
    <w:tmpl w:val="3788B570"/>
    <w:lvl w:ilvl="0" w:tplc="A014CE9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856810"/>
    <w:rsid w:val="00021F96"/>
    <w:rsid w:val="00022436"/>
    <w:rsid w:val="00042048"/>
    <w:rsid w:val="000C15C9"/>
    <w:rsid w:val="000C6A33"/>
    <w:rsid w:val="000E44F3"/>
    <w:rsid w:val="00131EEE"/>
    <w:rsid w:val="00182463"/>
    <w:rsid w:val="001C344C"/>
    <w:rsid w:val="00206A01"/>
    <w:rsid w:val="00265437"/>
    <w:rsid w:val="0028213D"/>
    <w:rsid w:val="002A4039"/>
    <w:rsid w:val="002C2E65"/>
    <w:rsid w:val="002C604F"/>
    <w:rsid w:val="002C67DB"/>
    <w:rsid w:val="00302BF5"/>
    <w:rsid w:val="00362F64"/>
    <w:rsid w:val="003755C0"/>
    <w:rsid w:val="003C6DCB"/>
    <w:rsid w:val="004710DC"/>
    <w:rsid w:val="004D6BAC"/>
    <w:rsid w:val="00557713"/>
    <w:rsid w:val="005747DB"/>
    <w:rsid w:val="005D42E9"/>
    <w:rsid w:val="00622323"/>
    <w:rsid w:val="006318FE"/>
    <w:rsid w:val="00697D73"/>
    <w:rsid w:val="006A4D68"/>
    <w:rsid w:val="00772190"/>
    <w:rsid w:val="00791AD0"/>
    <w:rsid w:val="007A3665"/>
    <w:rsid w:val="007A78A8"/>
    <w:rsid w:val="007B4F89"/>
    <w:rsid w:val="00850EDA"/>
    <w:rsid w:val="00856810"/>
    <w:rsid w:val="008B0289"/>
    <w:rsid w:val="008B4E88"/>
    <w:rsid w:val="008F5F3A"/>
    <w:rsid w:val="0098018A"/>
    <w:rsid w:val="00985A15"/>
    <w:rsid w:val="009A6315"/>
    <w:rsid w:val="009D1828"/>
    <w:rsid w:val="00A3771D"/>
    <w:rsid w:val="00A8246E"/>
    <w:rsid w:val="00AC70C8"/>
    <w:rsid w:val="00B41CB0"/>
    <w:rsid w:val="00B633BB"/>
    <w:rsid w:val="00B77E9E"/>
    <w:rsid w:val="00B87263"/>
    <w:rsid w:val="00C3325A"/>
    <w:rsid w:val="00C51EDD"/>
    <w:rsid w:val="00C7456A"/>
    <w:rsid w:val="00C800A7"/>
    <w:rsid w:val="00C83C69"/>
    <w:rsid w:val="00CE0ADA"/>
    <w:rsid w:val="00CE285E"/>
    <w:rsid w:val="00CF6876"/>
    <w:rsid w:val="00D462D0"/>
    <w:rsid w:val="00D644A0"/>
    <w:rsid w:val="00D856C7"/>
    <w:rsid w:val="00DA3478"/>
    <w:rsid w:val="00DD3AB0"/>
    <w:rsid w:val="00E540A3"/>
    <w:rsid w:val="00EC1843"/>
    <w:rsid w:val="00EC57ED"/>
    <w:rsid w:val="00F51912"/>
    <w:rsid w:val="00F92296"/>
    <w:rsid w:val="00FC6057"/>
    <w:rsid w:val="00FE1F5C"/>
    <w:rsid w:val="00FE627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10"/>
    <w:pPr>
      <w:spacing w:after="0" w:line="240" w:lineRule="auto"/>
    </w:pPr>
    <w:rPr>
      <w:rFonts w:ascii="Times New Roman" w:eastAsia="Times New Roman" w:hAnsi="Times New Roman" w:cs="Times New Roman"/>
      <w:sz w:val="24"/>
      <w:szCs w:val="24"/>
      <w:lang w:val="en-US"/>
    </w:rPr>
  </w:style>
  <w:style w:type="paragraph" w:styleId="Naslov1">
    <w:name w:val="heading 1"/>
    <w:basedOn w:val="Normal"/>
    <w:next w:val="Normal"/>
    <w:link w:val="Naslov1Char"/>
    <w:qFormat/>
    <w:rsid w:val="00856810"/>
    <w:pPr>
      <w:keepNext/>
      <w:jc w:val="center"/>
      <w:outlineLvl w:val="0"/>
    </w:pPr>
    <w:rPr>
      <w:b/>
      <w:sz w:val="44"/>
      <w:szCs w:val="44"/>
      <w:lang w:val="hr-HR"/>
    </w:rPr>
  </w:style>
  <w:style w:type="paragraph" w:styleId="Naslov2">
    <w:name w:val="heading 2"/>
    <w:basedOn w:val="Normal"/>
    <w:next w:val="Normal"/>
    <w:link w:val="Naslov2Char"/>
    <w:qFormat/>
    <w:rsid w:val="00856810"/>
    <w:pPr>
      <w:keepNext/>
      <w:spacing w:beforeLines="40"/>
      <w:jc w:val="center"/>
      <w:outlineLvl w:val="1"/>
    </w:pPr>
    <w:rPr>
      <w:b/>
      <w:bCs/>
    </w:rPr>
  </w:style>
  <w:style w:type="paragraph" w:styleId="Naslov3">
    <w:name w:val="heading 3"/>
    <w:basedOn w:val="Normal"/>
    <w:next w:val="Normal"/>
    <w:link w:val="Naslov3Char"/>
    <w:qFormat/>
    <w:rsid w:val="00856810"/>
    <w:pPr>
      <w:keepNext/>
      <w:spacing w:beforeLines="40"/>
      <w:outlineLvl w:val="2"/>
    </w:pPr>
    <w:rPr>
      <w:b/>
      <w:bCs/>
    </w:rPr>
  </w:style>
  <w:style w:type="paragraph" w:styleId="Naslov4">
    <w:name w:val="heading 4"/>
    <w:basedOn w:val="Normal"/>
    <w:next w:val="Normal"/>
    <w:link w:val="Naslov4Char"/>
    <w:qFormat/>
    <w:rsid w:val="00856810"/>
    <w:pPr>
      <w:keepNext/>
      <w:outlineLvl w:val="3"/>
    </w:pPr>
    <w:rPr>
      <w:b/>
      <w:bCs/>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56810"/>
    <w:rPr>
      <w:rFonts w:ascii="Times New Roman" w:eastAsia="Times New Roman" w:hAnsi="Times New Roman" w:cs="Times New Roman"/>
      <w:b/>
      <w:sz w:val="44"/>
      <w:szCs w:val="44"/>
    </w:rPr>
  </w:style>
  <w:style w:type="character" w:customStyle="1" w:styleId="Naslov2Char">
    <w:name w:val="Naslov 2 Char"/>
    <w:basedOn w:val="Zadanifontodlomka"/>
    <w:link w:val="Naslov2"/>
    <w:rsid w:val="00856810"/>
    <w:rPr>
      <w:rFonts w:ascii="Times New Roman" w:eastAsia="Times New Roman" w:hAnsi="Times New Roman" w:cs="Times New Roman"/>
      <w:b/>
      <w:bCs/>
      <w:sz w:val="24"/>
      <w:szCs w:val="24"/>
      <w:lang w:val="en-US"/>
    </w:rPr>
  </w:style>
  <w:style w:type="character" w:customStyle="1" w:styleId="Naslov3Char">
    <w:name w:val="Naslov 3 Char"/>
    <w:basedOn w:val="Zadanifontodlomka"/>
    <w:link w:val="Naslov3"/>
    <w:rsid w:val="00856810"/>
    <w:rPr>
      <w:rFonts w:ascii="Times New Roman" w:eastAsia="Times New Roman" w:hAnsi="Times New Roman" w:cs="Times New Roman"/>
      <w:b/>
      <w:bCs/>
      <w:sz w:val="24"/>
      <w:szCs w:val="24"/>
      <w:lang w:val="en-US"/>
    </w:rPr>
  </w:style>
  <w:style w:type="character" w:customStyle="1" w:styleId="Naslov4Char">
    <w:name w:val="Naslov 4 Char"/>
    <w:basedOn w:val="Zadanifontodlomka"/>
    <w:link w:val="Naslov4"/>
    <w:rsid w:val="00856810"/>
    <w:rPr>
      <w:rFonts w:ascii="Times New Roman" w:eastAsia="Times New Roman" w:hAnsi="Times New Roman" w:cs="Times New Roman"/>
      <w:b/>
      <w:bCs/>
      <w:szCs w:val="24"/>
      <w:lang w:val="en-US"/>
    </w:rPr>
  </w:style>
  <w:style w:type="paragraph" w:styleId="StandardWeb">
    <w:name w:val="Normal (Web)"/>
    <w:basedOn w:val="Normal"/>
    <w:semiHidden/>
    <w:rsid w:val="00856810"/>
    <w:pPr>
      <w:spacing w:before="100" w:beforeAutospacing="1" w:after="115"/>
    </w:pPr>
  </w:style>
  <w:style w:type="paragraph" w:styleId="Tijeloteksta">
    <w:name w:val="Body Text"/>
    <w:basedOn w:val="Normal"/>
    <w:link w:val="TijelotekstaChar"/>
    <w:semiHidden/>
    <w:rsid w:val="00856810"/>
    <w:pPr>
      <w:jc w:val="both"/>
    </w:pPr>
    <w:rPr>
      <w:i/>
      <w:szCs w:val="20"/>
      <w:lang w:val="en-GB" w:eastAsia="hr-HR"/>
    </w:rPr>
  </w:style>
  <w:style w:type="character" w:customStyle="1" w:styleId="TijelotekstaChar">
    <w:name w:val="Tijelo teksta Char"/>
    <w:basedOn w:val="Zadanifontodlomka"/>
    <w:link w:val="Tijeloteksta"/>
    <w:semiHidden/>
    <w:rsid w:val="00856810"/>
    <w:rPr>
      <w:rFonts w:ascii="Times New Roman" w:eastAsia="Times New Roman" w:hAnsi="Times New Roman" w:cs="Times New Roman"/>
      <w:i/>
      <w:sz w:val="24"/>
      <w:szCs w:val="20"/>
      <w:lang w:val="en-GB" w:eastAsia="hr-HR"/>
    </w:rPr>
  </w:style>
  <w:style w:type="paragraph" w:styleId="Podnoje">
    <w:name w:val="footer"/>
    <w:basedOn w:val="Normal"/>
    <w:link w:val="PodnojeChar"/>
    <w:semiHidden/>
    <w:rsid w:val="00856810"/>
    <w:pPr>
      <w:tabs>
        <w:tab w:val="center" w:pos="4320"/>
        <w:tab w:val="right" w:pos="8640"/>
      </w:tabs>
    </w:pPr>
  </w:style>
  <w:style w:type="character" w:customStyle="1" w:styleId="PodnojeChar">
    <w:name w:val="Podnožje Char"/>
    <w:basedOn w:val="Zadanifontodlomka"/>
    <w:link w:val="Podnoje"/>
    <w:semiHidden/>
    <w:rsid w:val="00856810"/>
    <w:rPr>
      <w:rFonts w:ascii="Times New Roman" w:eastAsia="Times New Roman" w:hAnsi="Times New Roman" w:cs="Times New Roman"/>
      <w:sz w:val="24"/>
      <w:szCs w:val="24"/>
      <w:lang w:val="en-US"/>
    </w:rPr>
  </w:style>
  <w:style w:type="character" w:styleId="Brojstranice">
    <w:name w:val="page number"/>
    <w:basedOn w:val="Zadanifontodlomka"/>
    <w:semiHidden/>
    <w:rsid w:val="00856810"/>
  </w:style>
  <w:style w:type="paragraph" w:styleId="Zaglavlje">
    <w:name w:val="header"/>
    <w:basedOn w:val="Normal"/>
    <w:link w:val="ZaglavljeChar"/>
    <w:semiHidden/>
    <w:rsid w:val="00856810"/>
    <w:pPr>
      <w:tabs>
        <w:tab w:val="center" w:pos="4536"/>
        <w:tab w:val="right" w:pos="9072"/>
      </w:tabs>
    </w:pPr>
  </w:style>
  <w:style w:type="character" w:customStyle="1" w:styleId="ZaglavljeChar">
    <w:name w:val="Zaglavlje Char"/>
    <w:basedOn w:val="Zadanifontodlomka"/>
    <w:link w:val="Zaglavlje"/>
    <w:semiHidden/>
    <w:rsid w:val="00856810"/>
    <w:rPr>
      <w:rFonts w:ascii="Times New Roman" w:eastAsia="Times New Roman" w:hAnsi="Times New Roman" w:cs="Times New Roman"/>
      <w:sz w:val="24"/>
      <w:szCs w:val="24"/>
      <w:lang w:val="en-US"/>
    </w:rPr>
  </w:style>
  <w:style w:type="paragraph" w:styleId="Tijeloteksta3">
    <w:name w:val="Body Text 3"/>
    <w:basedOn w:val="Normal"/>
    <w:link w:val="Tijeloteksta3Char"/>
    <w:semiHidden/>
    <w:rsid w:val="00856810"/>
    <w:pPr>
      <w:jc w:val="both"/>
    </w:pPr>
    <w:rPr>
      <w:lang w:val="hr-HR"/>
    </w:rPr>
  </w:style>
  <w:style w:type="character" w:customStyle="1" w:styleId="Tijeloteksta3Char">
    <w:name w:val="Tijelo teksta 3 Char"/>
    <w:basedOn w:val="Zadanifontodlomka"/>
    <w:link w:val="Tijeloteksta3"/>
    <w:semiHidden/>
    <w:rsid w:val="00856810"/>
    <w:rPr>
      <w:rFonts w:ascii="Times New Roman" w:eastAsia="Times New Roman" w:hAnsi="Times New Roman" w:cs="Times New Roman"/>
      <w:sz w:val="24"/>
      <w:szCs w:val="24"/>
    </w:rPr>
  </w:style>
  <w:style w:type="paragraph" w:styleId="Odlomakpopisa">
    <w:name w:val="List Paragraph"/>
    <w:basedOn w:val="Normal"/>
    <w:uiPriority w:val="34"/>
    <w:qFormat/>
    <w:rsid w:val="006318FE"/>
    <w:pPr>
      <w:ind w:left="720"/>
      <w:contextualSpacing/>
    </w:pPr>
  </w:style>
  <w:style w:type="table" w:styleId="Reetkatablice">
    <w:name w:val="Table Grid"/>
    <w:basedOn w:val="Obinatablica"/>
    <w:uiPriority w:val="59"/>
    <w:rsid w:val="00FC60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10"/>
    <w:pPr>
      <w:spacing w:after="0" w:line="240" w:lineRule="auto"/>
    </w:pPr>
    <w:rPr>
      <w:rFonts w:ascii="Times New Roman" w:eastAsia="Times New Roman" w:hAnsi="Times New Roman" w:cs="Times New Roman"/>
      <w:sz w:val="24"/>
      <w:szCs w:val="24"/>
      <w:lang w:val="en-US"/>
    </w:rPr>
  </w:style>
  <w:style w:type="paragraph" w:styleId="Naslov1">
    <w:name w:val="heading 1"/>
    <w:basedOn w:val="Normal"/>
    <w:next w:val="Normal"/>
    <w:link w:val="Naslov1Char"/>
    <w:qFormat/>
    <w:rsid w:val="00856810"/>
    <w:pPr>
      <w:keepNext/>
      <w:jc w:val="center"/>
      <w:outlineLvl w:val="0"/>
    </w:pPr>
    <w:rPr>
      <w:b/>
      <w:sz w:val="44"/>
      <w:szCs w:val="44"/>
      <w:lang w:val="hr-HR"/>
    </w:rPr>
  </w:style>
  <w:style w:type="paragraph" w:styleId="Naslov2">
    <w:name w:val="heading 2"/>
    <w:basedOn w:val="Normal"/>
    <w:next w:val="Normal"/>
    <w:link w:val="Naslov2Char"/>
    <w:qFormat/>
    <w:rsid w:val="00856810"/>
    <w:pPr>
      <w:keepNext/>
      <w:spacing w:beforeLines="40"/>
      <w:jc w:val="center"/>
      <w:outlineLvl w:val="1"/>
    </w:pPr>
    <w:rPr>
      <w:b/>
      <w:bCs/>
    </w:rPr>
  </w:style>
  <w:style w:type="paragraph" w:styleId="Naslov3">
    <w:name w:val="heading 3"/>
    <w:basedOn w:val="Normal"/>
    <w:next w:val="Normal"/>
    <w:link w:val="Naslov3Char"/>
    <w:qFormat/>
    <w:rsid w:val="00856810"/>
    <w:pPr>
      <w:keepNext/>
      <w:spacing w:beforeLines="40"/>
      <w:outlineLvl w:val="2"/>
    </w:pPr>
    <w:rPr>
      <w:b/>
      <w:bCs/>
    </w:rPr>
  </w:style>
  <w:style w:type="paragraph" w:styleId="Naslov4">
    <w:name w:val="heading 4"/>
    <w:basedOn w:val="Normal"/>
    <w:next w:val="Normal"/>
    <w:link w:val="Naslov4Char"/>
    <w:qFormat/>
    <w:rsid w:val="00856810"/>
    <w:pPr>
      <w:keepNext/>
      <w:outlineLvl w:val="3"/>
    </w:pPr>
    <w:rPr>
      <w:b/>
      <w:bCs/>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56810"/>
    <w:rPr>
      <w:rFonts w:ascii="Times New Roman" w:eastAsia="Times New Roman" w:hAnsi="Times New Roman" w:cs="Times New Roman"/>
      <w:b/>
      <w:sz w:val="44"/>
      <w:szCs w:val="44"/>
    </w:rPr>
  </w:style>
  <w:style w:type="character" w:customStyle="1" w:styleId="Naslov2Char">
    <w:name w:val="Naslov 2 Char"/>
    <w:basedOn w:val="Zadanifontodlomka"/>
    <w:link w:val="Naslov2"/>
    <w:rsid w:val="00856810"/>
    <w:rPr>
      <w:rFonts w:ascii="Times New Roman" w:eastAsia="Times New Roman" w:hAnsi="Times New Roman" w:cs="Times New Roman"/>
      <w:b/>
      <w:bCs/>
      <w:sz w:val="24"/>
      <w:szCs w:val="24"/>
      <w:lang w:val="en-US"/>
    </w:rPr>
  </w:style>
  <w:style w:type="character" w:customStyle="1" w:styleId="Naslov3Char">
    <w:name w:val="Naslov 3 Char"/>
    <w:basedOn w:val="Zadanifontodlomka"/>
    <w:link w:val="Naslov3"/>
    <w:rsid w:val="00856810"/>
    <w:rPr>
      <w:rFonts w:ascii="Times New Roman" w:eastAsia="Times New Roman" w:hAnsi="Times New Roman" w:cs="Times New Roman"/>
      <w:b/>
      <w:bCs/>
      <w:sz w:val="24"/>
      <w:szCs w:val="24"/>
      <w:lang w:val="en-US"/>
    </w:rPr>
  </w:style>
  <w:style w:type="character" w:customStyle="1" w:styleId="Naslov4Char">
    <w:name w:val="Naslov 4 Char"/>
    <w:basedOn w:val="Zadanifontodlomka"/>
    <w:link w:val="Naslov4"/>
    <w:rsid w:val="00856810"/>
    <w:rPr>
      <w:rFonts w:ascii="Times New Roman" w:eastAsia="Times New Roman" w:hAnsi="Times New Roman" w:cs="Times New Roman"/>
      <w:b/>
      <w:bCs/>
      <w:szCs w:val="24"/>
      <w:lang w:val="en-US"/>
    </w:rPr>
  </w:style>
  <w:style w:type="paragraph" w:styleId="StandardWeb">
    <w:name w:val="Normal (Web)"/>
    <w:basedOn w:val="Normal"/>
    <w:semiHidden/>
    <w:rsid w:val="00856810"/>
    <w:pPr>
      <w:spacing w:before="100" w:beforeAutospacing="1" w:after="115"/>
    </w:pPr>
  </w:style>
  <w:style w:type="paragraph" w:styleId="Tijeloteksta">
    <w:name w:val="Body Text"/>
    <w:basedOn w:val="Normal"/>
    <w:link w:val="TijelotekstaChar"/>
    <w:semiHidden/>
    <w:rsid w:val="00856810"/>
    <w:pPr>
      <w:jc w:val="both"/>
    </w:pPr>
    <w:rPr>
      <w:i/>
      <w:szCs w:val="20"/>
      <w:lang w:val="en-GB" w:eastAsia="hr-HR"/>
    </w:rPr>
  </w:style>
  <w:style w:type="character" w:customStyle="1" w:styleId="TijelotekstaChar">
    <w:name w:val="Tijelo teksta Char"/>
    <w:basedOn w:val="Zadanifontodlomka"/>
    <w:link w:val="Tijeloteksta"/>
    <w:semiHidden/>
    <w:rsid w:val="00856810"/>
    <w:rPr>
      <w:rFonts w:ascii="Times New Roman" w:eastAsia="Times New Roman" w:hAnsi="Times New Roman" w:cs="Times New Roman"/>
      <w:i/>
      <w:sz w:val="24"/>
      <w:szCs w:val="20"/>
      <w:lang w:val="en-GB" w:eastAsia="hr-HR"/>
    </w:rPr>
  </w:style>
  <w:style w:type="paragraph" w:styleId="Podnoje">
    <w:name w:val="footer"/>
    <w:basedOn w:val="Normal"/>
    <w:link w:val="PodnojeChar"/>
    <w:semiHidden/>
    <w:rsid w:val="00856810"/>
    <w:pPr>
      <w:tabs>
        <w:tab w:val="center" w:pos="4320"/>
        <w:tab w:val="right" w:pos="8640"/>
      </w:tabs>
    </w:pPr>
  </w:style>
  <w:style w:type="character" w:customStyle="1" w:styleId="PodnojeChar">
    <w:name w:val="Podnožje Char"/>
    <w:basedOn w:val="Zadanifontodlomka"/>
    <w:link w:val="Podnoje"/>
    <w:semiHidden/>
    <w:rsid w:val="00856810"/>
    <w:rPr>
      <w:rFonts w:ascii="Times New Roman" w:eastAsia="Times New Roman" w:hAnsi="Times New Roman" w:cs="Times New Roman"/>
      <w:sz w:val="24"/>
      <w:szCs w:val="24"/>
      <w:lang w:val="en-US"/>
    </w:rPr>
  </w:style>
  <w:style w:type="character" w:styleId="Brojstranice">
    <w:name w:val="page number"/>
    <w:basedOn w:val="Zadanifontodlomka"/>
    <w:semiHidden/>
    <w:rsid w:val="00856810"/>
  </w:style>
  <w:style w:type="paragraph" w:styleId="Zaglavlje">
    <w:name w:val="header"/>
    <w:basedOn w:val="Normal"/>
    <w:link w:val="ZaglavljeChar"/>
    <w:semiHidden/>
    <w:rsid w:val="00856810"/>
    <w:pPr>
      <w:tabs>
        <w:tab w:val="center" w:pos="4536"/>
        <w:tab w:val="right" w:pos="9072"/>
      </w:tabs>
    </w:pPr>
  </w:style>
  <w:style w:type="character" w:customStyle="1" w:styleId="ZaglavljeChar">
    <w:name w:val="Zaglavlje Char"/>
    <w:basedOn w:val="Zadanifontodlomka"/>
    <w:link w:val="Zaglavlje"/>
    <w:semiHidden/>
    <w:rsid w:val="00856810"/>
    <w:rPr>
      <w:rFonts w:ascii="Times New Roman" w:eastAsia="Times New Roman" w:hAnsi="Times New Roman" w:cs="Times New Roman"/>
      <w:sz w:val="24"/>
      <w:szCs w:val="24"/>
      <w:lang w:val="en-US"/>
    </w:rPr>
  </w:style>
  <w:style w:type="paragraph" w:styleId="Tijeloteksta3">
    <w:name w:val="Body Text 3"/>
    <w:basedOn w:val="Normal"/>
    <w:link w:val="Tijeloteksta3Char"/>
    <w:semiHidden/>
    <w:rsid w:val="00856810"/>
    <w:pPr>
      <w:jc w:val="both"/>
    </w:pPr>
    <w:rPr>
      <w:lang w:val="hr-HR"/>
    </w:rPr>
  </w:style>
  <w:style w:type="character" w:customStyle="1" w:styleId="Tijeloteksta3Char">
    <w:name w:val="Tijelo teksta 3 Char"/>
    <w:basedOn w:val="Zadanifontodlomka"/>
    <w:link w:val="Tijeloteksta3"/>
    <w:semiHidden/>
    <w:rsid w:val="00856810"/>
    <w:rPr>
      <w:rFonts w:ascii="Times New Roman" w:eastAsia="Times New Roman" w:hAnsi="Times New Roman" w:cs="Times New Roman"/>
      <w:sz w:val="24"/>
      <w:szCs w:val="24"/>
    </w:rPr>
  </w:style>
  <w:style w:type="paragraph" w:styleId="Odlomakpopisa">
    <w:name w:val="List Paragraph"/>
    <w:basedOn w:val="Normal"/>
    <w:uiPriority w:val="34"/>
    <w:qFormat/>
    <w:rsid w:val="006318FE"/>
    <w:pPr>
      <w:ind w:left="720"/>
      <w:contextualSpacing/>
    </w:pPr>
  </w:style>
  <w:style w:type="table" w:styleId="Reetkatablice">
    <w:name w:val="Table Grid"/>
    <w:basedOn w:val="Obinatablica"/>
    <w:uiPriority w:val="59"/>
    <w:rsid w:val="00FC60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E222F-FC0E-4E50-9CAF-16340242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1932</Words>
  <Characters>11014</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Karlovačka županija</Company>
  <LinksUpToDate>false</LinksUpToDate>
  <CharactersWithSpaces>12921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ZOKI</dc:creator>
  <cp:lastModifiedBy>ZOKI</cp:lastModifiedBy>
  <cp:revision>2</cp:revision>
  <dcterms:created xsi:type="dcterms:W3CDTF">2016-01-29T12:50:00Z</dcterms:created>
  <dcterms:modified xsi:type="dcterms:W3CDTF">2016-01-29T12:50:00Z</dcterms:modified>
</cp:coreProperties>
</file>